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27508" w14:textId="20478C1A" w:rsidR="006365D8" w:rsidRDefault="00383F50" w:rsidP="00682D9D">
      <w:pPr>
        <w:spacing w:after="0" w:line="276" w:lineRule="auto"/>
        <w:jc w:val="center"/>
        <w:rPr>
          <w:rFonts w:ascii="Arial" w:hAnsi="Arial" w:cs="Arial"/>
          <w:b/>
          <w:color w:val="002060"/>
          <w:lang w:val="es-NI"/>
        </w:rPr>
      </w:pPr>
      <w:r>
        <w:rPr>
          <w:rFonts w:ascii="Arial" w:hAnsi="Arial" w:cs="Arial"/>
          <w:b/>
          <w:noProof/>
          <w:lang w:val="en-US"/>
        </w:rPr>
        <mc:AlternateContent>
          <mc:Choice Requires="wpg">
            <w:drawing>
              <wp:anchor distT="0" distB="0" distL="114300" distR="114300" simplePos="0" relativeHeight="251666432" behindDoc="0" locked="0" layoutInCell="1" allowOverlap="1" wp14:anchorId="5CA596FC" wp14:editId="593EA450">
                <wp:simplePos x="0" y="0"/>
                <wp:positionH relativeFrom="margin">
                  <wp:posOffset>53340</wp:posOffset>
                </wp:positionH>
                <wp:positionV relativeFrom="paragraph">
                  <wp:posOffset>-673644</wp:posOffset>
                </wp:positionV>
                <wp:extent cx="6115050" cy="1185251"/>
                <wp:effectExtent l="0" t="0" r="0" b="0"/>
                <wp:wrapNone/>
                <wp:docPr id="1" name="2 Grupo"/>
                <wp:cNvGraphicFramePr/>
                <a:graphic xmlns:a="http://schemas.openxmlformats.org/drawingml/2006/main">
                  <a:graphicData uri="http://schemas.microsoft.com/office/word/2010/wordprocessingGroup">
                    <wpg:wgp>
                      <wpg:cNvGrpSpPr/>
                      <wpg:grpSpPr>
                        <a:xfrm>
                          <a:off x="0" y="0"/>
                          <a:ext cx="6115050" cy="1185251"/>
                          <a:chOff x="-273399" y="-29593"/>
                          <a:chExt cx="6115385" cy="662679"/>
                        </a:xfrm>
                      </wpg:grpSpPr>
                      <wpg:grpSp>
                        <wpg:cNvPr id="3" name="Grupo 12"/>
                        <wpg:cNvGrpSpPr/>
                        <wpg:grpSpPr>
                          <a:xfrm>
                            <a:off x="-225772" y="-29593"/>
                            <a:ext cx="6067758" cy="662679"/>
                            <a:chOff x="-266716" y="-29593"/>
                            <a:chExt cx="6067758" cy="662679"/>
                          </a:xfrm>
                        </wpg:grpSpPr>
                        <pic:pic xmlns:pic="http://schemas.openxmlformats.org/drawingml/2006/picture">
                          <pic:nvPicPr>
                            <pic:cNvPr id="4" name="Imagen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09562" y="-29593"/>
                              <a:ext cx="1981309" cy="391461"/>
                            </a:xfrm>
                            <a:prstGeom prst="rect">
                              <a:avLst/>
                            </a:prstGeom>
                          </pic:spPr>
                        </pic:pic>
                        <wps:wsp>
                          <wps:cNvPr id="5" name="Cuadro de texto 15"/>
                          <wps:cNvSpPr txBox="1"/>
                          <wps:spPr>
                            <a:xfrm>
                              <a:off x="-266716" y="371829"/>
                              <a:ext cx="239090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C41F0" w14:textId="60764E17" w:rsidR="00383F50" w:rsidRPr="004C3779" w:rsidRDefault="00383F50" w:rsidP="00383F50">
                                <w:pPr>
                                  <w:rPr>
                                    <w:rFonts w:ascii="Arial" w:hAnsi="Arial" w:cs="Arial"/>
                                    <w:sz w:val="18"/>
                                    <w:lang w:val="es-NI"/>
                                  </w:rPr>
                                </w:pPr>
                                <w:r w:rsidRPr="004C3779">
                                  <w:rPr>
                                    <w:rFonts w:ascii="Arial" w:hAnsi="Arial" w:cs="Arial"/>
                                    <w:sz w:val="18"/>
                                    <w:lang w:val="es-NI"/>
                                  </w:rPr>
                                  <w:t>Vol</w:t>
                                </w:r>
                                <w:r w:rsidR="00C83AD7">
                                  <w:rPr>
                                    <w:rFonts w:ascii="Arial" w:hAnsi="Arial" w:cs="Arial"/>
                                    <w:sz w:val="18"/>
                                    <w:lang w:val="es-NI"/>
                                  </w:rPr>
                                  <w:t>. 11. No.01, pp. 69-89</w:t>
                                </w:r>
                                <w:r>
                                  <w:rPr>
                                    <w:rFonts w:ascii="Arial" w:hAnsi="Arial" w:cs="Arial"/>
                                    <w:sz w:val="18"/>
                                    <w:lang w:val="es-NI"/>
                                  </w:rPr>
                                  <w:t>/junio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Imagen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324613" y="87580"/>
                              <a:ext cx="809283" cy="226313"/>
                            </a:xfrm>
                            <a:prstGeom prst="rect">
                              <a:avLst/>
                            </a:prstGeom>
                          </pic:spPr>
                        </pic:pic>
                        <wps:wsp>
                          <wps:cNvPr id="8" name="Cuadro de texto 17"/>
                          <wps:cNvSpPr txBox="1"/>
                          <wps:spPr>
                            <a:xfrm>
                              <a:off x="3034831" y="-29592"/>
                              <a:ext cx="2766211" cy="62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8B848" w14:textId="77777777" w:rsidR="00383F50" w:rsidRPr="00B46793" w:rsidRDefault="00383F50" w:rsidP="00383F50">
                                <w:pPr>
                                  <w:spacing w:after="0" w:line="276" w:lineRule="auto"/>
                                  <w:jc w:val="right"/>
                                  <w:rPr>
                                    <w:rFonts w:ascii="Arial" w:hAnsi="Arial" w:cs="Arial"/>
                                    <w:sz w:val="14"/>
                                    <w:szCs w:val="14"/>
                                    <w:lang w:val="es-NI"/>
                                  </w:rPr>
                                </w:pPr>
                                <w:r w:rsidRPr="00B46793">
                                  <w:rPr>
                                    <w:rFonts w:ascii="Arial" w:hAnsi="Arial" w:cs="Arial"/>
                                    <w:sz w:val="14"/>
                                    <w:lang w:val="es-NI"/>
                                  </w:rPr>
                                  <w:t xml:space="preserve">   </w:t>
                                </w:r>
                                <w:r w:rsidRPr="00B46793">
                                  <w:rPr>
                                    <w:rFonts w:ascii="Arial" w:hAnsi="Arial" w:cs="Arial"/>
                                    <w:sz w:val="14"/>
                                    <w:szCs w:val="14"/>
                                    <w:lang w:val="es-NI"/>
                                  </w:rPr>
                                  <w:t>ISSN-E: 2413-1911</w:t>
                                </w:r>
                              </w:p>
                              <w:p w14:paraId="7F3273C0" w14:textId="77777777" w:rsidR="00383F50" w:rsidRPr="00A622F0" w:rsidRDefault="00383F50" w:rsidP="00383F50">
                                <w:pPr>
                                  <w:spacing w:after="0" w:line="276" w:lineRule="auto"/>
                                  <w:jc w:val="right"/>
                                  <w:rPr>
                                    <w:rFonts w:ascii="Arial" w:hAnsi="Arial" w:cs="Arial"/>
                                    <w:sz w:val="14"/>
                                    <w:szCs w:val="14"/>
                                    <w:lang w:val="es-NI"/>
                                  </w:rPr>
                                </w:pPr>
                                <w:r w:rsidRPr="00A622F0">
                                  <w:rPr>
                                    <w:rFonts w:ascii="Arial" w:hAnsi="Arial" w:cs="Arial"/>
                                    <w:sz w:val="14"/>
                                    <w:szCs w:val="14"/>
                                    <w:lang w:val="es-NI"/>
                                  </w:rPr>
                                  <w:t>Universidad Nacional de Ingeniería Sede Regional Norte</w:t>
                                </w:r>
                              </w:p>
                              <w:p w14:paraId="4D8F8589" w14:textId="77777777" w:rsidR="00383F50" w:rsidRPr="00A622F0" w:rsidRDefault="00383F50" w:rsidP="00383F50">
                                <w:pPr>
                                  <w:spacing w:after="0" w:line="276" w:lineRule="auto"/>
                                  <w:jc w:val="right"/>
                                  <w:rPr>
                                    <w:rFonts w:ascii="Arial" w:hAnsi="Arial" w:cs="Arial"/>
                                    <w:sz w:val="14"/>
                                    <w:szCs w:val="14"/>
                                    <w:lang w:val="es-NI"/>
                                  </w:rPr>
                                </w:pPr>
                                <w:r w:rsidRPr="00A622F0">
                                  <w:rPr>
                                    <w:rFonts w:ascii="Arial" w:hAnsi="Arial" w:cs="Arial"/>
                                    <w:color w:val="000000"/>
                                    <w:sz w:val="14"/>
                                    <w:szCs w:val="14"/>
                                    <w:lang w:val="es-NI"/>
                                  </w:rPr>
                                  <w:t xml:space="preserve">      COP</w:t>
                                </w:r>
                                <w:r w:rsidRPr="00A622F0">
                                  <w:rPr>
                                    <w:rFonts w:ascii="Arial" w:hAnsi="Arial" w:cs="Arial"/>
                                    <w:sz w:val="14"/>
                                    <w:szCs w:val="14"/>
                                    <w:lang w:val="es-NI"/>
                                  </w:rPr>
                                  <w:t>YRIGHT © (UNI). Todos los derechos reservados</w:t>
                                </w:r>
                              </w:p>
                              <w:p w14:paraId="1602AB1E" w14:textId="77777777" w:rsidR="00383F50" w:rsidRDefault="00127F54" w:rsidP="00383F50">
                                <w:pPr>
                                  <w:spacing w:after="0" w:line="276" w:lineRule="auto"/>
                                  <w:jc w:val="right"/>
                                  <w:rPr>
                                    <w:rFonts w:ascii="Arial" w:hAnsi="Arial" w:cs="Arial"/>
                                    <w:sz w:val="14"/>
                                    <w:szCs w:val="14"/>
                                    <w:lang w:val="es-NI"/>
                                  </w:rPr>
                                </w:pPr>
                                <w:hyperlink r:id="rId10" w:history="1">
                                  <w:r w:rsidR="00383F50" w:rsidRPr="00A622F0">
                                    <w:rPr>
                                      <w:rFonts w:ascii="Arial" w:hAnsi="Arial" w:cs="Arial"/>
                                      <w:sz w:val="14"/>
                                      <w:szCs w:val="14"/>
                                      <w:lang w:val="es-NI"/>
                                    </w:rPr>
                                    <w:t>http://www.revistas.uni.edu.ni/index.php/higo</w:t>
                                  </w:r>
                                </w:hyperlink>
                              </w:p>
                              <w:p w14:paraId="7F6B6946" w14:textId="1E548965" w:rsidR="00383F50" w:rsidRPr="00B46793" w:rsidRDefault="000A4850" w:rsidP="00383F50">
                                <w:pPr>
                                  <w:spacing w:after="0" w:line="276" w:lineRule="auto"/>
                                  <w:jc w:val="right"/>
                                  <w:rPr>
                                    <w:rFonts w:ascii="Arial" w:hAnsi="Arial" w:cs="Arial"/>
                                    <w:sz w:val="14"/>
                                    <w:szCs w:val="14"/>
                                    <w:lang w:val="pt-BR"/>
                                  </w:rPr>
                                </w:pPr>
                                <w:r>
                                  <w:rPr>
                                    <w:rFonts w:ascii="Arial" w:hAnsi="Arial" w:cs="Arial"/>
                                    <w:sz w:val="14"/>
                                    <w:szCs w:val="14"/>
                                    <w:lang w:val="pt-BR"/>
                                  </w:rPr>
                                  <w:t>E-mail</w:t>
                                </w:r>
                                <w:r w:rsidR="00383F50">
                                  <w:rPr>
                                    <w:rFonts w:ascii="Arial" w:hAnsi="Arial" w:cs="Arial"/>
                                    <w:sz w:val="14"/>
                                    <w:szCs w:val="14"/>
                                    <w:lang w:val="pt-BR"/>
                                  </w:rPr>
                                  <w:t>: alba.diaz@norte.uni.edu</w:t>
                                </w:r>
                                <w:r w:rsidR="00383F50" w:rsidRPr="00B46793">
                                  <w:rPr>
                                    <w:rFonts w:ascii="Arial" w:hAnsi="Arial" w:cs="Arial"/>
                                    <w:sz w:val="14"/>
                                    <w:szCs w:val="14"/>
                                    <w:lang w:val="pt-BR"/>
                                  </w:rPr>
                                  <w:t>.ni</w:t>
                                </w:r>
                              </w:p>
                              <w:p w14:paraId="56B2984A" w14:textId="485A0163" w:rsidR="00383F50" w:rsidRPr="00A622F0" w:rsidRDefault="00383F50" w:rsidP="00383F50">
                                <w:pPr>
                                  <w:spacing w:after="0" w:line="276" w:lineRule="auto"/>
                                  <w:jc w:val="right"/>
                                  <w:rPr>
                                    <w:rFonts w:ascii="Arial" w:hAnsi="Arial" w:cs="Arial"/>
                                    <w:sz w:val="14"/>
                                    <w:szCs w:val="14"/>
                                    <w:lang w:val="en-US"/>
                                  </w:rPr>
                                </w:pPr>
                                <w:r w:rsidRPr="00B46793">
                                  <w:rPr>
                                    <w:rFonts w:ascii="Arial" w:hAnsi="Arial" w:cs="Arial"/>
                                    <w:sz w:val="14"/>
                                    <w:lang w:val="pt-BR"/>
                                  </w:rPr>
                                  <w:t xml:space="preserve">  </w:t>
                                </w:r>
                                <w:r w:rsidRPr="00A622F0">
                                  <w:rPr>
                                    <w:rFonts w:ascii="Arial" w:hAnsi="Arial" w:cs="Arial"/>
                                    <w:sz w:val="14"/>
                                    <w:lang w:val="en-US"/>
                                  </w:rPr>
                                  <w:t>DOI:</w:t>
                                </w:r>
                                <w:r w:rsidR="000A4850" w:rsidRPr="000A4850">
                                  <w:rPr>
                                    <w:lang w:val="en-US"/>
                                  </w:rPr>
                                  <w:t xml:space="preserve"> </w:t>
                                </w:r>
                                <w:hyperlink r:id="rId11" w:history="1">
                                  <w:r w:rsidR="000A4850" w:rsidRPr="000A4850">
                                    <w:rPr>
                                      <w:rStyle w:val="Hipervnculo"/>
                                      <w:rFonts w:ascii="Arial" w:hAnsi="Arial" w:cs="Arial"/>
                                      <w:sz w:val="14"/>
                                      <w:szCs w:val="14"/>
                                      <w:lang w:val="en-US"/>
                                    </w:rPr>
                                    <w:t>https://doi.org/10.5377/elhigo.v11i1.11725</w:t>
                                  </w:r>
                                  <w:r w:rsidR="000A4850" w:rsidRPr="000A4850">
                                    <w:rPr>
                                      <w:rStyle w:val="Hipervnculo"/>
                                      <w:lang w:val="en-US"/>
                                    </w:rPr>
                                    <w:t xml:space="preserve"> </w:t>
                                  </w:r>
                                </w:hyperlink>
                                <w:r w:rsidRPr="00A622F0">
                                  <w:rPr>
                                    <w:rFonts w:ascii="Arial" w:hAnsi="Arial" w:cs="Arial"/>
                                    <w:sz w:val="14"/>
                                    <w:lang w:val="en-US"/>
                                  </w:rPr>
                                  <w:t xml:space="preserve"> </w:t>
                                </w:r>
                                <w:hyperlink r:id="rId12" w:history="1">
                                  <w:r w:rsidRPr="00B55170">
                                    <w:rPr>
                                      <w:rStyle w:val="Hipervnculo"/>
                                      <w:rFonts w:ascii="Arial" w:hAnsi="Arial" w:cs="Arial"/>
                                      <w:sz w:val="14"/>
                                      <w:lang w:val="en-US"/>
                                    </w:rPr>
                                    <w:t xml:space="preserve"> </w:t>
                                  </w:r>
                                  <w:r w:rsidRPr="00B55170">
                                    <w:rPr>
                                      <w:rStyle w:val="Hipervnculo"/>
                                      <w:sz w:val="14"/>
                                      <w:lang w:val="en-US"/>
                                    </w:rPr>
                                    <w:t xml:space="preserve"> </w:t>
                                  </w:r>
                                </w:hyperlink>
                              </w:p>
                              <w:p w14:paraId="1C894473" w14:textId="77777777" w:rsidR="00383F50" w:rsidRPr="005B45EA" w:rsidRDefault="00383F50" w:rsidP="00383F50">
                                <w:pPr>
                                  <w:spacing w:after="0" w:line="360" w:lineRule="auto"/>
                                  <w:jc w:val="right"/>
                                  <w:rPr>
                                    <w:rFonts w:ascii="Arial" w:hAnsi="Arial" w:cs="Arial"/>
                                    <w:sz w:val="14"/>
                                    <w:szCs w:val="14"/>
                                    <w:lang w:val="pt-BR"/>
                                  </w:rPr>
                                </w:pPr>
                                <w:r w:rsidRPr="005B45EA">
                                  <w:rPr>
                                    <w:rFonts w:ascii="Arial" w:hAnsi="Arial" w:cs="Arial"/>
                                    <w:noProof/>
                                    <w:sz w:val="14"/>
                                    <w:szCs w:val="14"/>
                                    <w:lang w:val="en-US"/>
                                  </w:rPr>
                                  <w:drawing>
                                    <wp:inline distT="0" distB="0" distL="0" distR="0" wp14:anchorId="5E690B76" wp14:editId="7EE98920">
                                      <wp:extent cx="742950" cy="2476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p w14:paraId="5913A307" w14:textId="77777777" w:rsidR="00383F50" w:rsidRPr="005B45EA" w:rsidRDefault="00383F50" w:rsidP="00383F50">
                                <w:pPr>
                                  <w:spacing w:after="0" w:line="360" w:lineRule="auto"/>
                                  <w:jc w:val="right"/>
                                  <w:rPr>
                                    <w:rFonts w:ascii="Arial" w:hAnsi="Arial" w:cs="Arial"/>
                                    <w:sz w:val="14"/>
                                    <w:szCs w:val="14"/>
                                    <w:lang w:val="pt-BR"/>
                                  </w:rPr>
                                </w:pPr>
                              </w:p>
                              <w:p w14:paraId="616226AC" w14:textId="77777777" w:rsidR="00383F50" w:rsidRPr="005B45EA" w:rsidRDefault="00383F50" w:rsidP="00383F50">
                                <w:pPr>
                                  <w:spacing w:after="0" w:line="360" w:lineRule="auto"/>
                                  <w:jc w:val="right"/>
                                  <w:rPr>
                                    <w:rFonts w:ascii="Arial" w:hAnsi="Arial" w:cs="Arial"/>
                                    <w:sz w:val="14"/>
                                    <w:szCs w:val="14"/>
                                    <w:lang w:val="pt-BR"/>
                                  </w:rPr>
                                </w:pPr>
                              </w:p>
                              <w:p w14:paraId="0D727A3E" w14:textId="77777777" w:rsidR="00383F50" w:rsidRPr="005B45EA" w:rsidRDefault="00383F50" w:rsidP="00383F50">
                                <w:pPr>
                                  <w:spacing w:after="0" w:line="360" w:lineRule="auto"/>
                                  <w:jc w:val="right"/>
                                  <w:rPr>
                                    <w:rFonts w:ascii="Arial" w:hAnsi="Arial" w:cs="Arial"/>
                                    <w:i/>
                                    <w:sz w:val="14"/>
                                    <w:lang w:val="pt-BR"/>
                                  </w:rPr>
                                </w:pPr>
                                <w:r w:rsidRPr="005B45EA">
                                  <w:rPr>
                                    <w:rFonts w:ascii="Arial" w:hAnsi="Arial" w:cs="Arial"/>
                                    <w:i/>
                                    <w:sz w:val="14"/>
                                    <w:lang w:val="pt-BR"/>
                                  </w:rPr>
                                  <w:t xml:space="preserve"> </w:t>
                                </w:r>
                              </w:p>
                              <w:p w14:paraId="7BC84342" w14:textId="77777777" w:rsidR="00383F50" w:rsidRPr="005B45EA" w:rsidRDefault="00383F50" w:rsidP="00383F50">
                                <w:pPr>
                                  <w:rPr>
                                    <w:rFonts w:ascii="Arial" w:hAnsi="Arial" w:cs="Arial"/>
                                    <w:i/>
                                    <w:sz w:val="20"/>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Rectángulo 18"/>
                        <wps:cNvSpPr/>
                        <wps:spPr>
                          <a:xfrm>
                            <a:off x="-273399" y="541158"/>
                            <a:ext cx="6115385" cy="2465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A596FC" id="2 Grupo" o:spid="_x0000_s1026" style="position:absolute;left:0;text-align:left;margin-left:4.2pt;margin-top:-53.05pt;width:481.5pt;height:93.35pt;z-index:251666432;mso-position-horizontal-relative:margin;mso-width-relative:margin;mso-height-relative:margin" coordorigin="-2733,-295" coordsize="61153,6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">
                <v:group id="Grupo 12" o:spid="_x0000_s1027" style="position:absolute;left:-2257;top:-295;width:60676;height:6625" coordorigin="-2667,-295" coordsize="60677,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28" type="#_x0000_t75" style="position:absolute;left:-2095;top:-295;width:19812;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">
                    <v:imagedata r:id="rId14" o:title=""/>
                    <v:path arrowok="t"/>
                  </v:shape>
                  <v:shapetype id="_x0000_t202" coordsize="21600,21600" o:spt="202" path="m,l,21600r21600,l21600,xe">
                    <v:stroke joinstyle="miter"/>
                    <v:path gradientshapeok="t" o:connecttype="rect"/>
                  </v:shapetype>
                  <v:shape id="Cuadro de texto 15" o:spid="_x0000_s1029" type="#_x0000_t202" style="position:absolute;left:-2667;top:3718;width:23908;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5DC41F0" w14:textId="60764E17" w:rsidR="00383F50" w:rsidRPr="004C3779" w:rsidRDefault="00383F50" w:rsidP="00383F50">
                          <w:pPr>
                            <w:rPr>
                              <w:rFonts w:ascii="Arial" w:hAnsi="Arial" w:cs="Arial"/>
                              <w:sz w:val="18"/>
                              <w:lang w:val="es-NI"/>
                            </w:rPr>
                          </w:pPr>
                          <w:r w:rsidRPr="004C3779">
                            <w:rPr>
                              <w:rFonts w:ascii="Arial" w:hAnsi="Arial" w:cs="Arial"/>
                              <w:sz w:val="18"/>
                              <w:lang w:val="es-NI"/>
                            </w:rPr>
                            <w:t>Vol</w:t>
                          </w:r>
                          <w:r w:rsidR="00C83AD7">
                            <w:rPr>
                              <w:rFonts w:ascii="Arial" w:hAnsi="Arial" w:cs="Arial"/>
                              <w:sz w:val="18"/>
                              <w:lang w:val="es-NI"/>
                            </w:rPr>
                            <w:t>. 11. No.01, pp. 69-89</w:t>
                          </w:r>
                          <w:r>
                            <w:rPr>
                              <w:rFonts w:ascii="Arial" w:hAnsi="Arial" w:cs="Arial"/>
                              <w:sz w:val="18"/>
                              <w:lang w:val="es-NI"/>
                            </w:rPr>
                            <w:t>/junio 2021</w:t>
                          </w:r>
                        </w:p>
                      </w:txbxContent>
                    </v:textbox>
                  </v:shape>
                  <v:shape id="Imagen 16" o:spid="_x0000_s1030" type="#_x0000_t75" style="position:absolute;left:23246;top:875;width:8092;height:2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">
                    <v:imagedata r:id="rId15" o:title=""/>
                    <v:path arrowok="t"/>
                  </v:shape>
                  <v:shape id="Cuadro de texto 17" o:spid="_x0000_s1031" type="#_x0000_t202" style="position:absolute;left:30348;top:-295;width:27662;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228B848" w14:textId="77777777" w:rsidR="00383F50" w:rsidRPr="00B46793" w:rsidRDefault="00383F50" w:rsidP="00383F50">
                          <w:pPr>
                            <w:spacing w:after="0" w:line="276" w:lineRule="auto"/>
                            <w:jc w:val="right"/>
                            <w:rPr>
                              <w:rFonts w:ascii="Arial" w:hAnsi="Arial" w:cs="Arial"/>
                              <w:sz w:val="14"/>
                              <w:szCs w:val="14"/>
                              <w:lang w:val="es-NI"/>
                            </w:rPr>
                          </w:pPr>
                          <w:r w:rsidRPr="00B46793">
                            <w:rPr>
                              <w:rFonts w:ascii="Arial" w:hAnsi="Arial" w:cs="Arial"/>
                              <w:sz w:val="14"/>
                              <w:lang w:val="es-NI"/>
                            </w:rPr>
                            <w:t xml:space="preserve">   </w:t>
                          </w:r>
                          <w:r w:rsidRPr="00B46793">
                            <w:rPr>
                              <w:rFonts w:ascii="Arial" w:hAnsi="Arial" w:cs="Arial"/>
                              <w:sz w:val="14"/>
                              <w:szCs w:val="14"/>
                              <w:lang w:val="es-NI"/>
                            </w:rPr>
                            <w:t>ISSN-E: 2413-1911</w:t>
                          </w:r>
                        </w:p>
                        <w:p w14:paraId="7F3273C0" w14:textId="77777777" w:rsidR="00383F50" w:rsidRPr="00A622F0" w:rsidRDefault="00383F50" w:rsidP="00383F50">
                          <w:pPr>
                            <w:spacing w:after="0" w:line="276" w:lineRule="auto"/>
                            <w:jc w:val="right"/>
                            <w:rPr>
                              <w:rFonts w:ascii="Arial" w:hAnsi="Arial" w:cs="Arial"/>
                              <w:sz w:val="14"/>
                              <w:szCs w:val="14"/>
                              <w:lang w:val="es-NI"/>
                            </w:rPr>
                          </w:pPr>
                          <w:r w:rsidRPr="00A622F0">
                            <w:rPr>
                              <w:rFonts w:ascii="Arial" w:hAnsi="Arial" w:cs="Arial"/>
                              <w:sz w:val="14"/>
                              <w:szCs w:val="14"/>
                              <w:lang w:val="es-NI"/>
                            </w:rPr>
                            <w:t>Universidad Nacional de Ingeniería Sede Regional Norte</w:t>
                          </w:r>
                        </w:p>
                        <w:p w14:paraId="4D8F8589" w14:textId="77777777" w:rsidR="00383F50" w:rsidRPr="00A622F0" w:rsidRDefault="00383F50" w:rsidP="00383F50">
                          <w:pPr>
                            <w:spacing w:after="0" w:line="276" w:lineRule="auto"/>
                            <w:jc w:val="right"/>
                            <w:rPr>
                              <w:rFonts w:ascii="Arial" w:hAnsi="Arial" w:cs="Arial"/>
                              <w:sz w:val="14"/>
                              <w:szCs w:val="14"/>
                              <w:lang w:val="es-NI"/>
                            </w:rPr>
                          </w:pPr>
                          <w:r w:rsidRPr="00A622F0">
                            <w:rPr>
                              <w:rFonts w:ascii="Arial" w:hAnsi="Arial" w:cs="Arial"/>
                              <w:color w:val="000000"/>
                              <w:sz w:val="14"/>
                              <w:szCs w:val="14"/>
                              <w:lang w:val="es-NI"/>
                            </w:rPr>
                            <w:t xml:space="preserve">      COP</w:t>
                          </w:r>
                          <w:r w:rsidRPr="00A622F0">
                            <w:rPr>
                              <w:rFonts w:ascii="Arial" w:hAnsi="Arial" w:cs="Arial"/>
                              <w:sz w:val="14"/>
                              <w:szCs w:val="14"/>
                              <w:lang w:val="es-NI"/>
                            </w:rPr>
                            <w:t>YRIGHT © (UNI). Todos los derechos reservados</w:t>
                          </w:r>
                        </w:p>
                        <w:p w14:paraId="1602AB1E" w14:textId="77777777" w:rsidR="00383F50" w:rsidRDefault="00ED1711" w:rsidP="00383F50">
                          <w:pPr>
                            <w:spacing w:after="0" w:line="276" w:lineRule="auto"/>
                            <w:jc w:val="right"/>
                            <w:rPr>
                              <w:rFonts w:ascii="Arial" w:hAnsi="Arial" w:cs="Arial"/>
                              <w:sz w:val="14"/>
                              <w:szCs w:val="14"/>
                              <w:lang w:val="es-NI"/>
                            </w:rPr>
                          </w:pPr>
                          <w:hyperlink r:id="rId16" w:history="1">
                            <w:r w:rsidR="00383F50" w:rsidRPr="00A622F0">
                              <w:rPr>
                                <w:rFonts w:ascii="Arial" w:hAnsi="Arial" w:cs="Arial"/>
                                <w:sz w:val="14"/>
                                <w:szCs w:val="14"/>
                                <w:lang w:val="es-NI"/>
                              </w:rPr>
                              <w:t>http://www.revistas.uni.edu.ni/index.php/higo</w:t>
                            </w:r>
                          </w:hyperlink>
                        </w:p>
                        <w:p w14:paraId="7F6B6946" w14:textId="1E548965" w:rsidR="00383F50" w:rsidRPr="00B46793" w:rsidRDefault="000A4850" w:rsidP="00383F50">
                          <w:pPr>
                            <w:spacing w:after="0" w:line="276" w:lineRule="auto"/>
                            <w:jc w:val="right"/>
                            <w:rPr>
                              <w:rFonts w:ascii="Arial" w:hAnsi="Arial" w:cs="Arial"/>
                              <w:sz w:val="14"/>
                              <w:szCs w:val="14"/>
                              <w:lang w:val="pt-BR"/>
                            </w:rPr>
                          </w:pPr>
                          <w:r>
                            <w:rPr>
                              <w:rFonts w:ascii="Arial" w:hAnsi="Arial" w:cs="Arial"/>
                              <w:sz w:val="14"/>
                              <w:szCs w:val="14"/>
                              <w:lang w:val="pt-BR"/>
                            </w:rPr>
                            <w:t>E-mail</w:t>
                          </w:r>
                          <w:r w:rsidR="00383F50">
                            <w:rPr>
                              <w:rFonts w:ascii="Arial" w:hAnsi="Arial" w:cs="Arial"/>
                              <w:sz w:val="14"/>
                              <w:szCs w:val="14"/>
                              <w:lang w:val="pt-BR"/>
                            </w:rPr>
                            <w:t>: alba.diaz@norte.uni.edu</w:t>
                          </w:r>
                          <w:r w:rsidR="00383F50" w:rsidRPr="00B46793">
                            <w:rPr>
                              <w:rFonts w:ascii="Arial" w:hAnsi="Arial" w:cs="Arial"/>
                              <w:sz w:val="14"/>
                              <w:szCs w:val="14"/>
                              <w:lang w:val="pt-BR"/>
                            </w:rPr>
                            <w:t>.ni</w:t>
                          </w:r>
                        </w:p>
                        <w:p w14:paraId="56B2984A" w14:textId="485A0163" w:rsidR="00383F50" w:rsidRPr="00A622F0" w:rsidRDefault="00383F50" w:rsidP="00383F50">
                          <w:pPr>
                            <w:spacing w:after="0" w:line="276" w:lineRule="auto"/>
                            <w:jc w:val="right"/>
                            <w:rPr>
                              <w:rFonts w:ascii="Arial" w:hAnsi="Arial" w:cs="Arial"/>
                              <w:sz w:val="14"/>
                              <w:szCs w:val="14"/>
                              <w:lang w:val="en-US"/>
                            </w:rPr>
                          </w:pPr>
                          <w:r w:rsidRPr="00B46793">
                            <w:rPr>
                              <w:rFonts w:ascii="Arial" w:hAnsi="Arial" w:cs="Arial"/>
                              <w:sz w:val="14"/>
                              <w:lang w:val="pt-BR"/>
                            </w:rPr>
                            <w:t xml:space="preserve">  </w:t>
                          </w:r>
                          <w:r w:rsidRPr="00A622F0">
                            <w:rPr>
                              <w:rFonts w:ascii="Arial" w:hAnsi="Arial" w:cs="Arial"/>
                              <w:sz w:val="14"/>
                              <w:lang w:val="en-US"/>
                            </w:rPr>
                            <w:t>DOI:</w:t>
                          </w:r>
                          <w:r w:rsidR="000A4850" w:rsidRPr="000A4850">
                            <w:rPr>
                              <w:rStyle w:val="Encabezado"/>
                              <w:lang w:val="en-US"/>
                            </w:rPr>
                            <w:t xml:space="preserve"> </w:t>
                          </w:r>
                          <w:hyperlink r:id="rId17" w:history="1">
                            <w:r w:rsidR="000A4850" w:rsidRPr="000A4850">
                              <w:rPr>
                                <w:rStyle w:val="Hipervnculo"/>
                                <w:rFonts w:ascii="Arial" w:hAnsi="Arial" w:cs="Arial"/>
                                <w:sz w:val="14"/>
                                <w:szCs w:val="14"/>
                                <w:lang w:val="en-US"/>
                              </w:rPr>
                              <w:t>https://doi.org/10.5377/elhigo.v11i1.11725</w:t>
                            </w:r>
                            <w:r w:rsidR="000A4850" w:rsidRPr="000A4850">
                              <w:rPr>
                                <w:rStyle w:val="Hipervnculo"/>
                                <w:lang w:val="en-US"/>
                              </w:rPr>
                              <w:t xml:space="preserve"> </w:t>
                            </w:r>
                          </w:hyperlink>
                          <w:r w:rsidRPr="00A622F0">
                            <w:rPr>
                              <w:rFonts w:ascii="Arial" w:hAnsi="Arial" w:cs="Arial"/>
                              <w:sz w:val="14"/>
                              <w:lang w:val="en-US"/>
                            </w:rPr>
                            <w:t xml:space="preserve"> </w:t>
                          </w:r>
                          <w:hyperlink r:id="rId18" w:history="1">
                            <w:r w:rsidRPr="00B55170">
                              <w:rPr>
                                <w:rStyle w:val="Hipervnculo"/>
                                <w:rFonts w:ascii="Arial" w:hAnsi="Arial" w:cs="Arial"/>
                                <w:sz w:val="14"/>
                                <w:lang w:val="en-US"/>
                              </w:rPr>
                              <w:t xml:space="preserve"> </w:t>
                            </w:r>
                            <w:r w:rsidRPr="00B55170">
                              <w:rPr>
                                <w:rStyle w:val="Hipervnculo"/>
                                <w:sz w:val="14"/>
                                <w:lang w:val="en-US"/>
                              </w:rPr>
                              <w:t xml:space="preserve"> </w:t>
                            </w:r>
                          </w:hyperlink>
                        </w:p>
                        <w:p w14:paraId="1C894473" w14:textId="77777777" w:rsidR="00383F50" w:rsidRPr="005B45EA" w:rsidRDefault="00383F50" w:rsidP="00383F50">
                          <w:pPr>
                            <w:spacing w:after="0" w:line="360" w:lineRule="auto"/>
                            <w:jc w:val="right"/>
                            <w:rPr>
                              <w:rFonts w:ascii="Arial" w:hAnsi="Arial" w:cs="Arial"/>
                              <w:sz w:val="14"/>
                              <w:szCs w:val="14"/>
                              <w:lang w:val="pt-BR"/>
                            </w:rPr>
                          </w:pPr>
                          <w:r w:rsidRPr="005B45EA">
                            <w:rPr>
                              <w:rFonts w:ascii="Arial" w:hAnsi="Arial" w:cs="Arial"/>
                              <w:noProof/>
                              <w:sz w:val="14"/>
                              <w:szCs w:val="14"/>
                              <w:lang w:val="en-US"/>
                            </w:rPr>
                            <w:drawing>
                              <wp:inline distT="0" distB="0" distL="0" distR="0" wp14:anchorId="5E690B76" wp14:editId="7EE98920">
                                <wp:extent cx="742950" cy="2476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p w14:paraId="5913A307" w14:textId="77777777" w:rsidR="00383F50" w:rsidRPr="005B45EA" w:rsidRDefault="00383F50" w:rsidP="00383F50">
                          <w:pPr>
                            <w:spacing w:after="0" w:line="360" w:lineRule="auto"/>
                            <w:jc w:val="right"/>
                            <w:rPr>
                              <w:rFonts w:ascii="Arial" w:hAnsi="Arial" w:cs="Arial"/>
                              <w:sz w:val="14"/>
                              <w:szCs w:val="14"/>
                              <w:lang w:val="pt-BR"/>
                            </w:rPr>
                          </w:pPr>
                        </w:p>
                        <w:p w14:paraId="616226AC" w14:textId="77777777" w:rsidR="00383F50" w:rsidRPr="005B45EA" w:rsidRDefault="00383F50" w:rsidP="00383F50">
                          <w:pPr>
                            <w:spacing w:after="0" w:line="360" w:lineRule="auto"/>
                            <w:jc w:val="right"/>
                            <w:rPr>
                              <w:rFonts w:ascii="Arial" w:hAnsi="Arial" w:cs="Arial"/>
                              <w:sz w:val="14"/>
                              <w:szCs w:val="14"/>
                              <w:lang w:val="pt-BR"/>
                            </w:rPr>
                          </w:pPr>
                        </w:p>
                        <w:p w14:paraId="0D727A3E" w14:textId="77777777" w:rsidR="00383F50" w:rsidRPr="005B45EA" w:rsidRDefault="00383F50" w:rsidP="00383F50">
                          <w:pPr>
                            <w:spacing w:after="0" w:line="360" w:lineRule="auto"/>
                            <w:jc w:val="right"/>
                            <w:rPr>
                              <w:rFonts w:ascii="Arial" w:hAnsi="Arial" w:cs="Arial"/>
                              <w:i/>
                              <w:sz w:val="14"/>
                              <w:lang w:val="pt-BR"/>
                            </w:rPr>
                          </w:pPr>
                          <w:r w:rsidRPr="005B45EA">
                            <w:rPr>
                              <w:rFonts w:ascii="Arial" w:hAnsi="Arial" w:cs="Arial"/>
                              <w:i/>
                              <w:sz w:val="14"/>
                              <w:lang w:val="pt-BR"/>
                            </w:rPr>
                            <w:t xml:space="preserve"> </w:t>
                          </w:r>
                        </w:p>
                        <w:p w14:paraId="7BC84342" w14:textId="77777777" w:rsidR="00383F50" w:rsidRPr="005B45EA" w:rsidRDefault="00383F50" w:rsidP="00383F50">
                          <w:pPr>
                            <w:rPr>
                              <w:rFonts w:ascii="Arial" w:hAnsi="Arial" w:cs="Arial"/>
                              <w:i/>
                              <w:sz w:val="20"/>
                              <w:lang w:val="pt-BR"/>
                            </w:rPr>
                          </w:pPr>
                        </w:p>
                      </w:txbxContent>
                    </v:textbox>
                  </v:shape>
                </v:group>
                <v:rect id="Rectángulo 18" o:spid="_x0000_s1032" style="position:absolute;left:-2733;top:5411;width:61152;height: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" fillcolor="#1f4d78 [1604]" stroked="f" strokeweight="1pt"/>
                <w10:wrap anchorx="margin"/>
              </v:group>
            </w:pict>
          </mc:Fallback>
        </mc:AlternateContent>
      </w:r>
    </w:p>
    <w:p w14:paraId="7BA461E7" w14:textId="4E6F561E" w:rsidR="00383F50" w:rsidRDefault="00383F50" w:rsidP="00682D9D">
      <w:pPr>
        <w:spacing w:after="0" w:line="276" w:lineRule="auto"/>
        <w:jc w:val="center"/>
        <w:rPr>
          <w:rFonts w:ascii="Arial" w:hAnsi="Arial" w:cs="Arial"/>
          <w:b/>
          <w:color w:val="002060"/>
          <w:lang w:val="es-NI"/>
        </w:rPr>
      </w:pPr>
    </w:p>
    <w:p w14:paraId="4CEEE5E2" w14:textId="6CC23316" w:rsidR="006365D8" w:rsidRPr="006365D8" w:rsidRDefault="006365D8" w:rsidP="00C83AD7">
      <w:pPr>
        <w:spacing w:after="0" w:line="276" w:lineRule="auto"/>
        <w:rPr>
          <w:rFonts w:ascii="Arial" w:hAnsi="Arial" w:cs="Arial"/>
          <w:b/>
          <w:color w:val="002060"/>
          <w:lang w:val="es-NI"/>
        </w:rPr>
      </w:pPr>
    </w:p>
    <w:p w14:paraId="089B25C9" w14:textId="355304E0" w:rsidR="007873B9" w:rsidRPr="006365D8" w:rsidRDefault="00700819" w:rsidP="00682D9D">
      <w:pPr>
        <w:spacing w:after="0" w:line="276" w:lineRule="auto"/>
        <w:jc w:val="center"/>
        <w:rPr>
          <w:rFonts w:ascii="Arial" w:hAnsi="Arial" w:cs="Arial"/>
          <w:b/>
          <w:color w:val="002060"/>
          <w:lang w:val="es-NI"/>
        </w:rPr>
      </w:pPr>
      <w:r w:rsidRPr="006365D8">
        <w:rPr>
          <w:rFonts w:ascii="Arial" w:hAnsi="Arial" w:cs="Arial"/>
          <w:b/>
          <w:color w:val="002060"/>
          <w:lang w:val="es-NI"/>
        </w:rPr>
        <w:t xml:space="preserve">AVES VULNERABLES A COLISIONAR </w:t>
      </w:r>
      <w:r w:rsidR="009B2F67" w:rsidRPr="006365D8">
        <w:rPr>
          <w:rFonts w:ascii="Arial" w:hAnsi="Arial" w:cs="Arial"/>
          <w:b/>
          <w:color w:val="002060"/>
          <w:lang w:val="es-NI"/>
        </w:rPr>
        <w:t>CONTRA TORRES EÓLICAS EN RIVAS, NICA</w:t>
      </w:r>
      <w:r w:rsidR="0035571F" w:rsidRPr="006365D8">
        <w:rPr>
          <w:rFonts w:ascii="Arial" w:hAnsi="Arial" w:cs="Arial"/>
          <w:b/>
          <w:color w:val="002060"/>
          <w:lang w:val="es-NI"/>
        </w:rPr>
        <w:t>RAGUA, ANTES DE SU CONSTRUCCIÓN</w:t>
      </w:r>
    </w:p>
    <w:p w14:paraId="43054D9C" w14:textId="77777777" w:rsidR="009B2F67" w:rsidRPr="006365D8" w:rsidRDefault="009B2F67" w:rsidP="00682D9D">
      <w:pPr>
        <w:spacing w:after="0" w:line="276" w:lineRule="auto"/>
        <w:rPr>
          <w:rFonts w:ascii="Arial" w:hAnsi="Arial" w:cs="Arial"/>
          <w:b/>
          <w:color w:val="002060"/>
          <w:lang w:val="es-NI"/>
        </w:rPr>
      </w:pPr>
    </w:p>
    <w:p w14:paraId="3D7F3F5A" w14:textId="2EFFB251" w:rsidR="009B2F67" w:rsidRPr="008E3AD3" w:rsidRDefault="00700819" w:rsidP="00682D9D">
      <w:pPr>
        <w:spacing w:after="0" w:line="276" w:lineRule="auto"/>
        <w:jc w:val="center"/>
        <w:rPr>
          <w:rFonts w:ascii="Arial" w:hAnsi="Arial" w:cs="Arial"/>
          <w:b/>
          <w:color w:val="002060"/>
          <w:lang w:val="en-US"/>
        </w:rPr>
      </w:pPr>
      <w:r w:rsidRPr="006365D8">
        <w:rPr>
          <w:rFonts w:ascii="Arial" w:hAnsi="Arial" w:cs="Arial"/>
          <w:b/>
          <w:color w:val="002060"/>
          <w:lang w:val="en-US"/>
        </w:rPr>
        <w:t xml:space="preserve">VULNERABLE </w:t>
      </w:r>
      <w:r w:rsidR="00241698" w:rsidRPr="006365D8">
        <w:rPr>
          <w:rFonts w:ascii="Arial" w:hAnsi="Arial" w:cs="Arial"/>
          <w:b/>
          <w:color w:val="002060"/>
          <w:lang w:val="en-US"/>
        </w:rPr>
        <w:t>BIRD</w:t>
      </w:r>
      <w:r w:rsidRPr="006365D8">
        <w:rPr>
          <w:rFonts w:ascii="Arial" w:hAnsi="Arial" w:cs="Arial"/>
          <w:b/>
          <w:color w:val="002060"/>
          <w:lang w:val="en-US"/>
        </w:rPr>
        <w:t>S TO COLLIDE</w:t>
      </w:r>
      <w:r w:rsidR="00241698" w:rsidRPr="006365D8">
        <w:rPr>
          <w:rFonts w:ascii="Arial" w:hAnsi="Arial" w:cs="Arial"/>
          <w:b/>
          <w:color w:val="002060"/>
          <w:lang w:val="en-US"/>
        </w:rPr>
        <w:t xml:space="preserve"> AGAINST WIND TOWERS IN RIVAS, NICARAGUA, BEFORE </w:t>
      </w:r>
      <w:r w:rsidR="00E72BEA">
        <w:rPr>
          <w:rFonts w:ascii="Arial" w:hAnsi="Arial" w:cs="Arial"/>
          <w:b/>
          <w:color w:val="002060"/>
          <w:lang w:val="en-US"/>
        </w:rPr>
        <w:t xml:space="preserve">THEIR </w:t>
      </w:r>
      <w:r w:rsidR="00241698" w:rsidRPr="006365D8">
        <w:rPr>
          <w:rFonts w:ascii="Arial" w:hAnsi="Arial" w:cs="Arial"/>
          <w:b/>
          <w:color w:val="002060"/>
          <w:lang w:val="en-US"/>
        </w:rPr>
        <w:t>CONSTRUCTION</w:t>
      </w:r>
    </w:p>
    <w:p w14:paraId="55AE25D4" w14:textId="08FF4432" w:rsidR="002E2541" w:rsidRDefault="00C83AD7" w:rsidP="00C83AD7">
      <w:pPr>
        <w:tabs>
          <w:tab w:val="left" w:pos="3926"/>
        </w:tabs>
        <w:spacing w:after="0" w:line="360" w:lineRule="auto"/>
        <w:rPr>
          <w:rFonts w:ascii="Arial" w:hAnsi="Arial" w:cs="Arial"/>
          <w:b/>
          <w:sz w:val="20"/>
          <w:szCs w:val="20"/>
          <w:lang w:val="en-US"/>
        </w:rPr>
      </w:pPr>
      <w:r>
        <w:rPr>
          <w:rFonts w:ascii="Arial" w:hAnsi="Arial" w:cs="Arial"/>
          <w:b/>
          <w:sz w:val="20"/>
          <w:szCs w:val="20"/>
          <w:lang w:val="en-US"/>
        </w:rPr>
        <w:tab/>
      </w:r>
    </w:p>
    <w:p w14:paraId="27485932" w14:textId="6E80EB31" w:rsidR="00383F50" w:rsidRPr="00383F50" w:rsidRDefault="00C83AD7" w:rsidP="00C83AD7">
      <w:pPr>
        <w:spacing w:after="0" w:line="360" w:lineRule="auto"/>
        <w:jc w:val="right"/>
        <w:rPr>
          <w:rFonts w:ascii="Arial" w:hAnsi="Arial" w:cs="Arial"/>
          <w:i/>
          <w:szCs w:val="20"/>
          <w:lang w:val="es-NI"/>
        </w:rPr>
      </w:pPr>
      <w:bookmarkStart w:id="0" w:name="_GoBack"/>
      <w:bookmarkEnd w:id="0"/>
      <w:r>
        <w:rPr>
          <w:rFonts w:ascii="Arial" w:hAnsi="Arial" w:cs="Arial"/>
          <w:i/>
          <w:szCs w:val="20"/>
          <w:lang w:val="es-NI"/>
        </w:rPr>
        <w:t xml:space="preserve">José Manuel </w:t>
      </w:r>
      <w:proofErr w:type="spellStart"/>
      <w:r>
        <w:rPr>
          <w:rFonts w:ascii="Arial" w:hAnsi="Arial" w:cs="Arial"/>
          <w:i/>
          <w:szCs w:val="20"/>
          <w:lang w:val="es-NI"/>
        </w:rPr>
        <w:t>Zolotoff</w:t>
      </w:r>
      <w:proofErr w:type="spellEnd"/>
      <w:r>
        <w:rPr>
          <w:rFonts w:ascii="Arial" w:hAnsi="Arial" w:cs="Arial"/>
          <w:i/>
          <w:szCs w:val="20"/>
          <w:lang w:val="es-NI"/>
        </w:rPr>
        <w:t xml:space="preserve"> </w:t>
      </w:r>
      <w:proofErr w:type="spellStart"/>
      <w:r>
        <w:rPr>
          <w:rFonts w:ascii="Arial" w:hAnsi="Arial" w:cs="Arial"/>
          <w:i/>
          <w:szCs w:val="20"/>
          <w:lang w:val="es-NI"/>
        </w:rPr>
        <w:t>Pallais</w:t>
      </w:r>
      <w:proofErr w:type="spellEnd"/>
      <w:r>
        <w:rPr>
          <w:rStyle w:val="Refdenotaalpie"/>
          <w:rFonts w:ascii="Arial" w:hAnsi="Arial" w:cs="Arial"/>
          <w:i/>
          <w:szCs w:val="20"/>
          <w:lang w:val="es-NI"/>
        </w:rPr>
        <w:footnoteReference w:id="1"/>
      </w:r>
    </w:p>
    <w:p w14:paraId="140BFDF4" w14:textId="3DF4B96D" w:rsidR="00353159" w:rsidRPr="006365D8" w:rsidRDefault="00353159" w:rsidP="00353159">
      <w:pPr>
        <w:jc w:val="center"/>
        <w:rPr>
          <w:rFonts w:ascii="Arial" w:hAnsi="Arial" w:cs="Arial"/>
          <w:i/>
          <w:lang w:val="es-NI"/>
        </w:rPr>
      </w:pPr>
      <w:r w:rsidRPr="006365D8">
        <w:rPr>
          <w:rFonts w:ascii="Arial" w:hAnsi="Arial" w:cs="Arial"/>
          <w:i/>
          <w:lang w:val="es-NI"/>
        </w:rPr>
        <w:t xml:space="preserve">(recibido/received: 30-marzo-2020; </w:t>
      </w:r>
      <w:r w:rsidR="006365D8" w:rsidRPr="006365D8">
        <w:rPr>
          <w:rFonts w:ascii="Arial" w:hAnsi="Arial" w:cs="Arial"/>
          <w:i/>
          <w:lang w:val="es-NI"/>
        </w:rPr>
        <w:t>aceptado/accepted:21-mayo-2021</w:t>
      </w:r>
      <w:r w:rsidRPr="006365D8">
        <w:rPr>
          <w:rFonts w:ascii="Arial" w:hAnsi="Arial" w:cs="Arial"/>
          <w:i/>
          <w:lang w:val="es-NI"/>
        </w:rPr>
        <w:t>)</w:t>
      </w:r>
    </w:p>
    <w:p w14:paraId="2B1A2480" w14:textId="77777777" w:rsidR="002E2541" w:rsidRPr="008A6466" w:rsidRDefault="002E2541" w:rsidP="00C83AD7">
      <w:pPr>
        <w:spacing w:after="0" w:line="269" w:lineRule="auto"/>
        <w:jc w:val="right"/>
        <w:rPr>
          <w:rFonts w:ascii="Arial" w:hAnsi="Arial" w:cs="Arial"/>
          <w:sz w:val="20"/>
          <w:szCs w:val="20"/>
          <w:lang w:val="es-NI"/>
        </w:rPr>
      </w:pPr>
    </w:p>
    <w:p w14:paraId="24F71872" w14:textId="77777777" w:rsidR="002E2541" w:rsidRPr="000C10E2" w:rsidRDefault="00326DDC" w:rsidP="00DE6DD0">
      <w:pPr>
        <w:spacing w:after="0" w:line="276" w:lineRule="auto"/>
        <w:jc w:val="both"/>
        <w:rPr>
          <w:rFonts w:ascii="Arial" w:hAnsi="Arial" w:cs="Arial"/>
          <w:lang w:val="es-NI"/>
        </w:rPr>
      </w:pPr>
      <w:r w:rsidRPr="00DE6DD0">
        <w:rPr>
          <w:rFonts w:ascii="Arial" w:hAnsi="Arial" w:cs="Arial"/>
          <w:b/>
          <w:color w:val="002060"/>
          <w:lang w:val="es-NI"/>
        </w:rPr>
        <w:t>RESUMEN</w:t>
      </w:r>
      <w:r w:rsidR="00DE6DD0" w:rsidRPr="00DE6DD0">
        <w:rPr>
          <w:rFonts w:ascii="Arial" w:hAnsi="Arial" w:cs="Arial"/>
          <w:b/>
          <w:color w:val="002060"/>
          <w:lang w:val="es-NI"/>
        </w:rPr>
        <w:t>:</w:t>
      </w:r>
      <w:r w:rsidR="00DE6DD0">
        <w:rPr>
          <w:rFonts w:ascii="Arial" w:hAnsi="Arial" w:cs="Arial"/>
          <w:b/>
          <w:lang w:val="es-NI"/>
        </w:rPr>
        <w:t xml:space="preserve"> </w:t>
      </w:r>
      <w:r w:rsidR="008A6466" w:rsidRPr="008A6466">
        <w:rPr>
          <w:rFonts w:ascii="Arial" w:hAnsi="Arial" w:cs="Arial"/>
          <w:lang w:val="es-NI"/>
        </w:rPr>
        <w:t>S</w:t>
      </w:r>
      <w:r w:rsidR="00DD5EF7" w:rsidRPr="008A6466">
        <w:rPr>
          <w:rFonts w:ascii="Arial" w:hAnsi="Arial" w:cs="Arial"/>
          <w:lang w:val="es-NI"/>
        </w:rPr>
        <w:t>e aplicó un Índice de Vulnerabilidad de Aves (IVA) y Mapa de Vulnerabilidad Potencial (MVP) para determinar cuáles son las especies de aves más susceptibles a colisionar con torres eólicas y los sitios con ma</w:t>
      </w:r>
      <w:r w:rsidR="00FB0BB4">
        <w:rPr>
          <w:rFonts w:ascii="Arial" w:hAnsi="Arial" w:cs="Arial"/>
          <w:lang w:val="es-NI"/>
        </w:rPr>
        <w:t>yor riesgo</w:t>
      </w:r>
      <w:r w:rsidR="00DD5EF7" w:rsidRPr="008A6466">
        <w:rPr>
          <w:rFonts w:ascii="Arial" w:hAnsi="Arial" w:cs="Arial"/>
          <w:lang w:val="es-NI"/>
        </w:rPr>
        <w:t>, e</w:t>
      </w:r>
      <w:r w:rsidR="00172990">
        <w:rPr>
          <w:rFonts w:ascii="Arial" w:hAnsi="Arial" w:cs="Arial"/>
          <w:lang w:val="es-NI"/>
        </w:rPr>
        <w:t>n una</w:t>
      </w:r>
      <w:r w:rsidR="008A6466" w:rsidRPr="008A6466">
        <w:rPr>
          <w:rFonts w:ascii="Arial" w:hAnsi="Arial" w:cs="Arial"/>
          <w:lang w:val="es-NI"/>
        </w:rPr>
        <w:t xml:space="preserve"> central eólica</w:t>
      </w:r>
      <w:r w:rsidR="008A6466">
        <w:rPr>
          <w:rFonts w:ascii="Arial" w:hAnsi="Arial" w:cs="Arial"/>
          <w:lang w:val="es-NI"/>
        </w:rPr>
        <w:t xml:space="preserve"> al sur de la ciudad de Rivas</w:t>
      </w:r>
      <w:r w:rsidR="00DD5EF7" w:rsidRPr="008A6466">
        <w:rPr>
          <w:rFonts w:ascii="Arial" w:hAnsi="Arial" w:cs="Arial"/>
          <w:lang w:val="es-NI"/>
        </w:rPr>
        <w:t>. Se colocaron transectos en dos</w:t>
      </w:r>
      <w:r w:rsidR="003E7C41" w:rsidRPr="008A6466">
        <w:rPr>
          <w:rFonts w:ascii="Arial" w:hAnsi="Arial" w:cs="Arial"/>
          <w:lang w:val="es-NI"/>
        </w:rPr>
        <w:t xml:space="preserve"> zonas donde se colocarían las torr</w:t>
      </w:r>
      <w:r w:rsidR="001A071A">
        <w:rPr>
          <w:rFonts w:ascii="Arial" w:hAnsi="Arial" w:cs="Arial"/>
          <w:lang w:val="es-NI"/>
        </w:rPr>
        <w:t>es: Pastizales sin ‘Árboles y Pastizales con Árboles</w:t>
      </w:r>
      <w:r w:rsidR="003E7C41" w:rsidRPr="008A6466">
        <w:rPr>
          <w:rFonts w:ascii="Arial" w:hAnsi="Arial" w:cs="Arial"/>
          <w:lang w:val="es-NI"/>
        </w:rPr>
        <w:t>. También se realizaron</w:t>
      </w:r>
      <w:r w:rsidR="00A64015" w:rsidRPr="008A6466">
        <w:rPr>
          <w:rFonts w:ascii="Arial" w:hAnsi="Arial" w:cs="Arial"/>
          <w:lang w:val="es-NI"/>
        </w:rPr>
        <w:t xml:space="preserve"> tra</w:t>
      </w:r>
      <w:r w:rsidR="003E7C41" w:rsidRPr="008A6466">
        <w:rPr>
          <w:rFonts w:ascii="Arial" w:hAnsi="Arial" w:cs="Arial"/>
          <w:lang w:val="es-NI"/>
        </w:rPr>
        <w:t xml:space="preserve">nsectos </w:t>
      </w:r>
      <w:r w:rsidR="00A64015" w:rsidRPr="008A6466">
        <w:rPr>
          <w:rFonts w:ascii="Arial" w:hAnsi="Arial" w:cs="Arial"/>
          <w:lang w:val="es-NI"/>
        </w:rPr>
        <w:t>en hábitats adyacentes como Costa del lago de Nicar</w:t>
      </w:r>
      <w:r w:rsidR="001A071A">
        <w:rPr>
          <w:rFonts w:ascii="Arial" w:hAnsi="Arial" w:cs="Arial"/>
          <w:lang w:val="es-NI"/>
        </w:rPr>
        <w:t xml:space="preserve">agua y Bosque </w:t>
      </w:r>
      <w:proofErr w:type="spellStart"/>
      <w:r w:rsidR="001A071A">
        <w:rPr>
          <w:rFonts w:ascii="Arial" w:hAnsi="Arial" w:cs="Arial"/>
          <w:lang w:val="es-NI"/>
        </w:rPr>
        <w:t>Ripario</w:t>
      </w:r>
      <w:proofErr w:type="spellEnd"/>
      <w:r w:rsidR="008F230E" w:rsidRPr="008A6466">
        <w:rPr>
          <w:rFonts w:ascii="Arial" w:hAnsi="Arial" w:cs="Arial"/>
          <w:lang w:val="es-NI"/>
        </w:rPr>
        <w:t xml:space="preserve">. </w:t>
      </w:r>
      <w:r w:rsidR="00172990">
        <w:rPr>
          <w:rFonts w:ascii="Arial" w:hAnsi="Arial" w:cs="Arial"/>
          <w:lang w:val="es-NI"/>
        </w:rPr>
        <w:t>El</w:t>
      </w:r>
      <w:r w:rsidR="0025318E" w:rsidRPr="008A6466">
        <w:rPr>
          <w:rFonts w:ascii="Arial" w:hAnsi="Arial" w:cs="Arial"/>
          <w:lang w:val="es-NI"/>
        </w:rPr>
        <w:t xml:space="preserve"> IVA </w:t>
      </w:r>
      <w:r w:rsidR="008A6466" w:rsidRPr="008A6466">
        <w:rPr>
          <w:rFonts w:ascii="Arial" w:hAnsi="Arial" w:cs="Arial"/>
          <w:lang w:val="es-NI"/>
        </w:rPr>
        <w:t xml:space="preserve">se </w:t>
      </w:r>
      <w:r w:rsidR="00172990">
        <w:rPr>
          <w:rFonts w:ascii="Arial" w:hAnsi="Arial" w:cs="Arial"/>
          <w:lang w:val="es-NI"/>
        </w:rPr>
        <w:t>calculó con</w:t>
      </w:r>
      <w:r w:rsidR="008A6466" w:rsidRPr="008A6466">
        <w:rPr>
          <w:rFonts w:ascii="Arial" w:hAnsi="Arial" w:cs="Arial"/>
          <w:lang w:val="es-NI"/>
        </w:rPr>
        <w:t xml:space="preserve"> </w:t>
      </w:r>
      <w:r w:rsidR="0025318E" w:rsidRPr="008A6466">
        <w:rPr>
          <w:rFonts w:ascii="Arial" w:hAnsi="Arial" w:cs="Arial"/>
          <w:lang w:val="es-NI"/>
        </w:rPr>
        <w:t xml:space="preserve">nueve factores (altura de vuelo, tipo de vuelo, longitud de ala, peso, </w:t>
      </w:r>
      <w:r w:rsidR="00172990">
        <w:rPr>
          <w:rFonts w:ascii="Arial" w:hAnsi="Arial" w:cs="Arial"/>
          <w:lang w:val="es-NI"/>
        </w:rPr>
        <w:t>estatus</w:t>
      </w:r>
      <w:r w:rsidR="0025318E" w:rsidRPr="008A6466">
        <w:rPr>
          <w:rFonts w:ascii="Arial" w:hAnsi="Arial" w:cs="Arial"/>
          <w:lang w:val="es-NI"/>
        </w:rPr>
        <w:t>, abundancia</w:t>
      </w:r>
      <w:r w:rsidR="00803120">
        <w:rPr>
          <w:rFonts w:ascii="Arial" w:hAnsi="Arial" w:cs="Arial"/>
          <w:lang w:val="es-NI"/>
        </w:rPr>
        <w:t xml:space="preserve">, </w:t>
      </w:r>
      <w:r w:rsidR="0025318E" w:rsidRPr="008A6466">
        <w:rPr>
          <w:rFonts w:ascii="Arial" w:hAnsi="Arial" w:cs="Arial"/>
          <w:lang w:val="es-NI"/>
        </w:rPr>
        <w:t>estado reproductivo, estado de conservación internacio</w:t>
      </w:r>
      <w:r w:rsidR="00172990">
        <w:rPr>
          <w:rFonts w:ascii="Arial" w:hAnsi="Arial" w:cs="Arial"/>
          <w:lang w:val="es-NI"/>
        </w:rPr>
        <w:t>nal y</w:t>
      </w:r>
      <w:r w:rsidR="0025318E" w:rsidRPr="008A6466">
        <w:rPr>
          <w:rFonts w:ascii="Arial" w:hAnsi="Arial" w:cs="Arial"/>
          <w:lang w:val="es-NI"/>
        </w:rPr>
        <w:t xml:space="preserve"> nacional</w:t>
      </w:r>
      <w:r w:rsidR="008A6466" w:rsidRPr="008A6466">
        <w:rPr>
          <w:rFonts w:ascii="Arial" w:hAnsi="Arial" w:cs="Arial"/>
          <w:lang w:val="es-NI"/>
        </w:rPr>
        <w:t>)</w:t>
      </w:r>
      <w:r w:rsidR="0025318E" w:rsidRPr="008A6466">
        <w:rPr>
          <w:rFonts w:ascii="Arial" w:hAnsi="Arial" w:cs="Arial"/>
          <w:lang w:val="es-NI"/>
        </w:rPr>
        <w:t>.</w:t>
      </w:r>
      <w:r w:rsidR="000C10E2" w:rsidRPr="008A6466">
        <w:rPr>
          <w:rFonts w:ascii="Arial" w:hAnsi="Arial" w:cs="Arial"/>
          <w:lang w:val="es-NI"/>
        </w:rPr>
        <w:t xml:space="preserve"> Se calculó el MVP total a partir de todas las especies detectadas, y MVP medio solo utilizando las especies que superaro</w:t>
      </w:r>
      <w:r w:rsidR="008A6466">
        <w:rPr>
          <w:rFonts w:ascii="Arial" w:hAnsi="Arial" w:cs="Arial"/>
          <w:lang w:val="es-NI"/>
        </w:rPr>
        <w:t>n la mediana del IVA específico</w:t>
      </w:r>
      <w:r w:rsidR="000C10E2" w:rsidRPr="008A6466">
        <w:rPr>
          <w:rFonts w:ascii="Arial" w:hAnsi="Arial" w:cs="Arial"/>
          <w:lang w:val="es-NI"/>
        </w:rPr>
        <w:t>. El riesgo de colisión por hábitat se c</w:t>
      </w:r>
      <w:r w:rsidR="008A6466">
        <w:rPr>
          <w:rFonts w:ascii="Arial" w:hAnsi="Arial" w:cs="Arial"/>
          <w:lang w:val="es-NI"/>
        </w:rPr>
        <w:t>alculó</w:t>
      </w:r>
      <w:r w:rsidR="000C10E2" w:rsidRPr="008A6466">
        <w:rPr>
          <w:rFonts w:ascii="Arial" w:hAnsi="Arial" w:cs="Arial"/>
          <w:lang w:val="es-NI"/>
        </w:rPr>
        <w:t xml:space="preserve"> determinando q</w:t>
      </w:r>
      <w:r w:rsidR="00AA3D15">
        <w:rPr>
          <w:rFonts w:ascii="Arial" w:hAnsi="Arial" w:cs="Arial"/>
          <w:lang w:val="es-NI"/>
        </w:rPr>
        <w:t xml:space="preserve">ue menor al percentil 50 </w:t>
      </w:r>
      <w:r w:rsidR="000C10E2" w:rsidRPr="008A6466">
        <w:rPr>
          <w:rFonts w:ascii="Arial" w:hAnsi="Arial" w:cs="Arial"/>
          <w:lang w:val="es-NI"/>
        </w:rPr>
        <w:t>se considera de riesgo bajo, y de riesgo alto cuando el p</w:t>
      </w:r>
      <w:r w:rsidR="00AA3D15">
        <w:rPr>
          <w:rFonts w:ascii="Arial" w:hAnsi="Arial" w:cs="Arial"/>
          <w:lang w:val="es-NI"/>
        </w:rPr>
        <w:t>ercentil sea mayor que 50</w:t>
      </w:r>
      <w:r w:rsidR="000C10E2" w:rsidRPr="008A6466">
        <w:rPr>
          <w:rFonts w:ascii="Arial" w:hAnsi="Arial" w:cs="Arial"/>
          <w:lang w:val="es-NI"/>
        </w:rPr>
        <w:t>.</w:t>
      </w:r>
      <w:r w:rsidR="008A6466" w:rsidRPr="008A6466">
        <w:rPr>
          <w:rFonts w:ascii="Arial" w:hAnsi="Arial" w:cs="Arial"/>
          <w:lang w:val="es-NI"/>
        </w:rPr>
        <w:t xml:space="preserve"> </w:t>
      </w:r>
      <w:r w:rsidR="008A6466" w:rsidRPr="008A6466">
        <w:rPr>
          <w:rFonts w:ascii="Arial" w:hAnsi="Arial" w:cs="Arial"/>
        </w:rPr>
        <w:t>Los valores más altos de vulnerabilida</w:t>
      </w:r>
      <w:r w:rsidR="00AA3D15">
        <w:rPr>
          <w:rFonts w:ascii="Arial" w:hAnsi="Arial" w:cs="Arial"/>
        </w:rPr>
        <w:t>d</w:t>
      </w:r>
      <w:r w:rsidR="008A6466" w:rsidRPr="008A6466">
        <w:rPr>
          <w:rFonts w:ascii="Arial" w:hAnsi="Arial" w:cs="Arial"/>
        </w:rPr>
        <w:t xml:space="preserve"> se encuentran en las especies: Rabihorcado Magno</w:t>
      </w:r>
      <w:r w:rsidR="000E325B">
        <w:rPr>
          <w:rFonts w:ascii="Arial" w:hAnsi="Arial" w:cs="Arial"/>
        </w:rPr>
        <w:t xml:space="preserve"> (</w:t>
      </w:r>
      <w:proofErr w:type="spellStart"/>
      <w:r w:rsidR="000E325B" w:rsidRPr="000E325B">
        <w:rPr>
          <w:rFonts w:ascii="Arial" w:hAnsi="Arial" w:cs="Arial"/>
          <w:i/>
        </w:rPr>
        <w:t>Fregata</w:t>
      </w:r>
      <w:proofErr w:type="spellEnd"/>
      <w:r w:rsidR="000E325B" w:rsidRPr="000E325B">
        <w:rPr>
          <w:rFonts w:ascii="Arial" w:hAnsi="Arial" w:cs="Arial"/>
          <w:i/>
        </w:rPr>
        <w:t xml:space="preserve"> </w:t>
      </w:r>
      <w:proofErr w:type="spellStart"/>
      <w:r w:rsidR="000E325B" w:rsidRPr="000E325B">
        <w:rPr>
          <w:rFonts w:ascii="Arial" w:hAnsi="Arial" w:cs="Arial"/>
          <w:i/>
        </w:rPr>
        <w:t>magnificens</w:t>
      </w:r>
      <w:proofErr w:type="spellEnd"/>
      <w:r w:rsidR="000E325B">
        <w:rPr>
          <w:rFonts w:ascii="Arial" w:hAnsi="Arial" w:cs="Arial"/>
        </w:rPr>
        <w:t>)</w:t>
      </w:r>
      <w:r w:rsidR="008A6466" w:rsidRPr="008A6466">
        <w:rPr>
          <w:rFonts w:ascii="Arial" w:hAnsi="Arial" w:cs="Arial"/>
        </w:rPr>
        <w:t>, el Zopilote Negro</w:t>
      </w:r>
      <w:r w:rsidR="000E325B">
        <w:rPr>
          <w:rFonts w:ascii="Arial" w:hAnsi="Arial" w:cs="Arial"/>
        </w:rPr>
        <w:t xml:space="preserve"> (</w:t>
      </w:r>
      <w:proofErr w:type="spellStart"/>
      <w:r w:rsidR="000E325B" w:rsidRPr="000E325B">
        <w:rPr>
          <w:rFonts w:ascii="Arial" w:hAnsi="Arial" w:cs="Arial"/>
          <w:i/>
        </w:rPr>
        <w:t>Coragyps</w:t>
      </w:r>
      <w:proofErr w:type="spellEnd"/>
      <w:r w:rsidR="000E325B" w:rsidRPr="000E325B">
        <w:rPr>
          <w:rFonts w:ascii="Arial" w:hAnsi="Arial" w:cs="Arial"/>
          <w:i/>
        </w:rPr>
        <w:t xml:space="preserve"> </w:t>
      </w:r>
      <w:proofErr w:type="spellStart"/>
      <w:r w:rsidR="000E325B" w:rsidRPr="000E325B">
        <w:rPr>
          <w:rFonts w:ascii="Arial" w:hAnsi="Arial" w:cs="Arial"/>
          <w:i/>
        </w:rPr>
        <w:t>atratus</w:t>
      </w:r>
      <w:proofErr w:type="spellEnd"/>
      <w:r w:rsidR="000E325B">
        <w:rPr>
          <w:rFonts w:ascii="Arial" w:hAnsi="Arial" w:cs="Arial"/>
        </w:rPr>
        <w:t>)</w:t>
      </w:r>
      <w:r w:rsidR="008A6466" w:rsidRPr="008A6466">
        <w:rPr>
          <w:rFonts w:ascii="Arial" w:hAnsi="Arial" w:cs="Arial"/>
        </w:rPr>
        <w:t xml:space="preserve">, el Zopilote </w:t>
      </w:r>
      <w:proofErr w:type="spellStart"/>
      <w:r w:rsidR="008A6466" w:rsidRPr="008A6466">
        <w:rPr>
          <w:rFonts w:ascii="Arial" w:hAnsi="Arial" w:cs="Arial"/>
        </w:rPr>
        <w:t>Cabecirroja</w:t>
      </w:r>
      <w:proofErr w:type="spellEnd"/>
      <w:r w:rsidR="000E325B">
        <w:rPr>
          <w:rFonts w:ascii="Arial" w:hAnsi="Arial" w:cs="Arial"/>
        </w:rPr>
        <w:t xml:space="preserve"> (</w:t>
      </w:r>
      <w:proofErr w:type="spellStart"/>
      <w:r w:rsidR="000E325B" w:rsidRPr="000E325B">
        <w:rPr>
          <w:rFonts w:ascii="Arial" w:hAnsi="Arial" w:cs="Arial"/>
          <w:i/>
        </w:rPr>
        <w:t>Cathartes</w:t>
      </w:r>
      <w:proofErr w:type="spellEnd"/>
      <w:r w:rsidR="000E325B" w:rsidRPr="000E325B">
        <w:rPr>
          <w:rFonts w:ascii="Arial" w:hAnsi="Arial" w:cs="Arial"/>
          <w:i/>
        </w:rPr>
        <w:t xml:space="preserve"> aura</w:t>
      </w:r>
      <w:r w:rsidR="000E325B">
        <w:rPr>
          <w:rFonts w:ascii="Arial" w:hAnsi="Arial" w:cs="Arial"/>
        </w:rPr>
        <w:t>)</w:t>
      </w:r>
      <w:r w:rsidR="008A6466" w:rsidRPr="008A6466">
        <w:rPr>
          <w:rFonts w:ascii="Arial" w:hAnsi="Arial" w:cs="Arial"/>
        </w:rPr>
        <w:t>, Águila Pescadora</w:t>
      </w:r>
      <w:r w:rsidR="000E325B">
        <w:rPr>
          <w:rFonts w:ascii="Arial" w:hAnsi="Arial" w:cs="Arial"/>
        </w:rPr>
        <w:t xml:space="preserve"> (</w:t>
      </w:r>
      <w:proofErr w:type="spellStart"/>
      <w:r w:rsidR="000E325B" w:rsidRPr="000E325B">
        <w:rPr>
          <w:rFonts w:ascii="Arial" w:hAnsi="Arial" w:cs="Arial"/>
          <w:i/>
          <w:lang w:val="es-NI"/>
        </w:rPr>
        <w:t>Pandion</w:t>
      </w:r>
      <w:proofErr w:type="spellEnd"/>
      <w:r w:rsidR="000E325B" w:rsidRPr="000E325B">
        <w:rPr>
          <w:rFonts w:ascii="Arial" w:hAnsi="Arial" w:cs="Arial"/>
          <w:i/>
          <w:lang w:val="es-NI"/>
        </w:rPr>
        <w:t xml:space="preserve"> </w:t>
      </w:r>
      <w:proofErr w:type="spellStart"/>
      <w:r w:rsidR="000E325B" w:rsidRPr="000E325B">
        <w:rPr>
          <w:rFonts w:ascii="Arial" w:hAnsi="Arial" w:cs="Arial"/>
          <w:i/>
          <w:lang w:val="es-NI"/>
        </w:rPr>
        <w:t>haliaetus</w:t>
      </w:r>
      <w:proofErr w:type="spellEnd"/>
      <w:r w:rsidR="000E325B">
        <w:rPr>
          <w:rFonts w:ascii="Arial" w:hAnsi="Arial" w:cs="Arial"/>
        </w:rPr>
        <w:t>)</w:t>
      </w:r>
      <w:r w:rsidR="008A6466" w:rsidRPr="008A6466">
        <w:rPr>
          <w:rFonts w:ascii="Arial" w:hAnsi="Arial" w:cs="Arial"/>
        </w:rPr>
        <w:t xml:space="preserve">, </w:t>
      </w:r>
      <w:proofErr w:type="spellStart"/>
      <w:r w:rsidR="008A6466" w:rsidRPr="008A6466">
        <w:rPr>
          <w:rFonts w:ascii="Arial" w:hAnsi="Arial" w:cs="Arial"/>
        </w:rPr>
        <w:t>Caracara</w:t>
      </w:r>
      <w:proofErr w:type="spellEnd"/>
      <w:r w:rsidR="008A6466" w:rsidRPr="008A6466">
        <w:rPr>
          <w:rFonts w:ascii="Arial" w:hAnsi="Arial" w:cs="Arial"/>
        </w:rPr>
        <w:t xml:space="preserve"> Crestado</w:t>
      </w:r>
      <w:r w:rsidR="000E325B">
        <w:rPr>
          <w:rFonts w:ascii="Arial" w:hAnsi="Arial" w:cs="Arial"/>
        </w:rPr>
        <w:t xml:space="preserve"> (</w:t>
      </w:r>
      <w:proofErr w:type="spellStart"/>
      <w:r w:rsidR="000E325B" w:rsidRPr="000E325B">
        <w:rPr>
          <w:rFonts w:ascii="Arial" w:hAnsi="Arial" w:cs="Arial"/>
          <w:i/>
        </w:rPr>
        <w:t>Caracara</w:t>
      </w:r>
      <w:proofErr w:type="spellEnd"/>
      <w:r w:rsidR="000E325B" w:rsidRPr="000E325B">
        <w:rPr>
          <w:rFonts w:ascii="Arial" w:hAnsi="Arial" w:cs="Arial"/>
          <w:i/>
        </w:rPr>
        <w:t xml:space="preserve"> </w:t>
      </w:r>
      <w:proofErr w:type="spellStart"/>
      <w:r w:rsidR="000E325B" w:rsidRPr="000E325B">
        <w:rPr>
          <w:rFonts w:ascii="Arial" w:hAnsi="Arial" w:cs="Arial"/>
          <w:i/>
        </w:rPr>
        <w:t>cheriway</w:t>
      </w:r>
      <w:proofErr w:type="spellEnd"/>
      <w:r w:rsidR="000E325B">
        <w:rPr>
          <w:rFonts w:ascii="Arial" w:hAnsi="Arial" w:cs="Arial"/>
        </w:rPr>
        <w:t>)</w:t>
      </w:r>
      <w:r w:rsidR="008A6466" w:rsidRPr="008A6466">
        <w:rPr>
          <w:rFonts w:ascii="Arial" w:hAnsi="Arial" w:cs="Arial"/>
        </w:rPr>
        <w:t>, Zanate Nicaragüense</w:t>
      </w:r>
      <w:r w:rsidR="000E325B">
        <w:rPr>
          <w:rFonts w:ascii="Arial" w:hAnsi="Arial" w:cs="Arial"/>
        </w:rPr>
        <w:t xml:space="preserve"> </w:t>
      </w:r>
      <w:r w:rsidR="000E325B" w:rsidRPr="000E325B">
        <w:rPr>
          <w:rFonts w:ascii="Arial" w:hAnsi="Arial" w:cs="Arial"/>
          <w:i/>
        </w:rPr>
        <w:t>(</w:t>
      </w:r>
      <w:proofErr w:type="spellStart"/>
      <w:r w:rsidR="000E325B" w:rsidRPr="000E325B">
        <w:rPr>
          <w:rFonts w:ascii="Arial" w:hAnsi="Arial" w:cs="Arial"/>
          <w:i/>
        </w:rPr>
        <w:t>Quiscalus</w:t>
      </w:r>
      <w:proofErr w:type="spellEnd"/>
      <w:r w:rsidR="000E325B" w:rsidRPr="000E325B">
        <w:rPr>
          <w:rFonts w:ascii="Arial" w:hAnsi="Arial" w:cs="Arial"/>
          <w:i/>
        </w:rPr>
        <w:t xml:space="preserve"> </w:t>
      </w:r>
      <w:proofErr w:type="spellStart"/>
      <w:r w:rsidR="000E325B" w:rsidRPr="000E325B">
        <w:rPr>
          <w:rFonts w:ascii="Arial" w:hAnsi="Arial" w:cs="Arial"/>
          <w:i/>
        </w:rPr>
        <w:t>nicaraguensis</w:t>
      </w:r>
      <w:proofErr w:type="spellEnd"/>
      <w:r w:rsidR="000E325B">
        <w:rPr>
          <w:rFonts w:ascii="Arial" w:hAnsi="Arial" w:cs="Arial"/>
        </w:rPr>
        <w:t>)</w:t>
      </w:r>
      <w:r w:rsidR="008A6466" w:rsidRPr="008A6466">
        <w:rPr>
          <w:rFonts w:ascii="Arial" w:hAnsi="Arial" w:cs="Arial"/>
        </w:rPr>
        <w:t>, y la Garza Grande</w:t>
      </w:r>
      <w:r w:rsidR="000E325B">
        <w:rPr>
          <w:rFonts w:ascii="Arial" w:hAnsi="Arial" w:cs="Arial"/>
        </w:rPr>
        <w:t xml:space="preserve"> (</w:t>
      </w:r>
      <w:proofErr w:type="spellStart"/>
      <w:r w:rsidR="000E325B" w:rsidRPr="000E325B">
        <w:rPr>
          <w:rFonts w:ascii="Arial" w:hAnsi="Arial" w:cs="Arial"/>
          <w:i/>
        </w:rPr>
        <w:t>Ardea</w:t>
      </w:r>
      <w:proofErr w:type="spellEnd"/>
      <w:r w:rsidR="000E325B" w:rsidRPr="000E325B">
        <w:rPr>
          <w:rFonts w:ascii="Arial" w:hAnsi="Arial" w:cs="Arial"/>
          <w:i/>
        </w:rPr>
        <w:t xml:space="preserve"> </w:t>
      </w:r>
      <w:proofErr w:type="spellStart"/>
      <w:r w:rsidR="000E325B" w:rsidRPr="000E325B">
        <w:rPr>
          <w:rFonts w:ascii="Arial" w:hAnsi="Arial" w:cs="Arial"/>
          <w:i/>
        </w:rPr>
        <w:t>herodias</w:t>
      </w:r>
      <w:proofErr w:type="spellEnd"/>
      <w:r w:rsidR="000E325B">
        <w:rPr>
          <w:rFonts w:ascii="Arial" w:hAnsi="Arial" w:cs="Arial"/>
        </w:rPr>
        <w:t>)</w:t>
      </w:r>
      <w:r w:rsidR="008A6466" w:rsidRPr="008A6466">
        <w:rPr>
          <w:rFonts w:ascii="Arial" w:hAnsi="Arial" w:cs="Arial"/>
        </w:rPr>
        <w:t xml:space="preserve">. El bosque </w:t>
      </w:r>
      <w:proofErr w:type="spellStart"/>
      <w:r w:rsidR="008A6466" w:rsidRPr="008A6466">
        <w:rPr>
          <w:rFonts w:ascii="Arial" w:hAnsi="Arial" w:cs="Arial"/>
        </w:rPr>
        <w:t>ripario</w:t>
      </w:r>
      <w:proofErr w:type="spellEnd"/>
      <w:r w:rsidR="008A6466" w:rsidRPr="008A6466">
        <w:rPr>
          <w:rFonts w:ascii="Arial" w:hAnsi="Arial" w:cs="Arial"/>
        </w:rPr>
        <w:t xml:space="preserve"> y pastizales con árboles son los sitios con mayor riesgo de colisión para instalar torres eólicas. </w:t>
      </w:r>
      <w:r w:rsidR="008A6466">
        <w:rPr>
          <w:rFonts w:ascii="Arial" w:hAnsi="Arial" w:cs="Arial"/>
        </w:rPr>
        <w:t>E</w:t>
      </w:r>
      <w:r w:rsidR="008A6466" w:rsidRPr="008A6466">
        <w:rPr>
          <w:rFonts w:ascii="Arial" w:hAnsi="Arial" w:cs="Arial"/>
        </w:rPr>
        <w:t>l</w:t>
      </w:r>
      <w:r w:rsidR="00AA3D15">
        <w:rPr>
          <w:rFonts w:ascii="Arial" w:hAnsi="Arial" w:cs="Arial"/>
        </w:rPr>
        <w:t xml:space="preserve"> IVA y MVP </w:t>
      </w:r>
      <w:r w:rsidR="004C431F">
        <w:rPr>
          <w:rFonts w:ascii="Arial" w:hAnsi="Arial" w:cs="Arial"/>
        </w:rPr>
        <w:t>constituyen</w:t>
      </w:r>
      <w:r w:rsidR="00D55D1A">
        <w:rPr>
          <w:rFonts w:ascii="Arial" w:hAnsi="Arial" w:cs="Arial"/>
        </w:rPr>
        <w:t xml:space="preserve"> </w:t>
      </w:r>
      <w:r w:rsidR="008A6466" w:rsidRPr="008A6466">
        <w:rPr>
          <w:rFonts w:ascii="Arial" w:hAnsi="Arial" w:cs="Arial"/>
        </w:rPr>
        <w:t>herramientas importantes que permiten identificar los riesgos potenciales de colisión de aves en centrales eólicas antes de su construcción.</w:t>
      </w:r>
    </w:p>
    <w:p w14:paraId="36718E01" w14:textId="77777777" w:rsidR="002E2541" w:rsidRPr="00DD5EF7" w:rsidRDefault="002E2541" w:rsidP="00682D9D">
      <w:pPr>
        <w:spacing w:after="0" w:line="276" w:lineRule="auto"/>
        <w:rPr>
          <w:rFonts w:ascii="Arial" w:hAnsi="Arial" w:cs="Arial"/>
          <w:lang w:val="es-NI"/>
        </w:rPr>
      </w:pPr>
    </w:p>
    <w:p w14:paraId="3D6185DE" w14:textId="6FC641B7" w:rsidR="00EA3832" w:rsidRPr="006365D8" w:rsidRDefault="00DE6DD0" w:rsidP="006365D8">
      <w:pPr>
        <w:spacing w:after="0" w:line="276" w:lineRule="auto"/>
        <w:jc w:val="both"/>
        <w:rPr>
          <w:rFonts w:ascii="Arial" w:hAnsi="Arial" w:cs="Arial"/>
        </w:rPr>
      </w:pPr>
      <w:r w:rsidRPr="00DE6DD0">
        <w:rPr>
          <w:rFonts w:ascii="Arial" w:hAnsi="Arial" w:cs="Arial"/>
          <w:b/>
          <w:color w:val="002060"/>
          <w:lang w:val="es-NI"/>
        </w:rPr>
        <w:t>PALABRAS CLAVES</w:t>
      </w:r>
      <w:r w:rsidR="006271B9">
        <w:rPr>
          <w:rFonts w:ascii="Arial" w:hAnsi="Arial" w:cs="Arial"/>
        </w:rPr>
        <w:t xml:space="preserve">: </w:t>
      </w:r>
      <w:r w:rsidR="001A7A8F" w:rsidRPr="006365D8">
        <w:rPr>
          <w:rFonts w:ascii="Arial" w:hAnsi="Arial" w:cs="Arial"/>
        </w:rPr>
        <w:t>Aerogenerador, e</w:t>
      </w:r>
      <w:r w:rsidR="00A02A4C" w:rsidRPr="006365D8">
        <w:rPr>
          <w:rFonts w:ascii="Arial" w:hAnsi="Arial" w:cs="Arial"/>
        </w:rPr>
        <w:t>valuación de impacto ambiental, índice</w:t>
      </w:r>
      <w:r w:rsidR="00700819" w:rsidRPr="006365D8">
        <w:rPr>
          <w:rFonts w:ascii="Arial" w:hAnsi="Arial" w:cs="Arial"/>
        </w:rPr>
        <w:t xml:space="preserve"> de vul</w:t>
      </w:r>
      <w:r w:rsidR="006271B9" w:rsidRPr="006365D8">
        <w:rPr>
          <w:rFonts w:ascii="Arial" w:hAnsi="Arial" w:cs="Arial"/>
        </w:rPr>
        <w:t xml:space="preserve">nerabilidad, </w:t>
      </w:r>
      <w:r w:rsidR="00A02A4C" w:rsidRPr="006365D8">
        <w:rPr>
          <w:rFonts w:ascii="Arial" w:hAnsi="Arial" w:cs="Arial"/>
        </w:rPr>
        <w:t>riesgo de colisión</w:t>
      </w:r>
      <w:r w:rsidR="00637D10" w:rsidRPr="006365D8">
        <w:rPr>
          <w:rFonts w:ascii="Arial" w:hAnsi="Arial" w:cs="Arial"/>
        </w:rPr>
        <w:t>.</w:t>
      </w:r>
      <w:r w:rsidR="00A02A4C" w:rsidRPr="006365D8">
        <w:rPr>
          <w:rFonts w:ascii="Arial" w:hAnsi="Arial" w:cs="Arial"/>
        </w:rPr>
        <w:t xml:space="preserve"> </w:t>
      </w:r>
    </w:p>
    <w:p w14:paraId="615976C1" w14:textId="77777777" w:rsidR="002E2541" w:rsidRPr="003A5FB0" w:rsidRDefault="002E2541" w:rsidP="00682D9D">
      <w:pPr>
        <w:spacing w:after="0" w:line="276" w:lineRule="auto"/>
        <w:rPr>
          <w:rFonts w:ascii="Arial" w:hAnsi="Arial" w:cs="Arial"/>
        </w:rPr>
      </w:pPr>
    </w:p>
    <w:p w14:paraId="5D012D8E" w14:textId="77777777" w:rsidR="00383F50" w:rsidRDefault="00326DDC" w:rsidP="00DE6DD0">
      <w:pPr>
        <w:spacing w:after="0" w:line="276" w:lineRule="auto"/>
        <w:jc w:val="both"/>
        <w:rPr>
          <w:rFonts w:ascii="Arial" w:hAnsi="Arial" w:cs="Arial"/>
          <w:lang w:val="en-US"/>
        </w:rPr>
        <w:sectPr w:rsidR="00383F50" w:rsidSect="00383F50">
          <w:headerReference w:type="default" r:id="rId20"/>
          <w:footerReference w:type="default" r:id="rId21"/>
          <w:headerReference w:type="first" r:id="rId22"/>
          <w:footerReference w:type="first" r:id="rId23"/>
          <w:pgSz w:w="12240" w:h="15840"/>
          <w:pgMar w:top="1411" w:right="1411" w:bottom="1411" w:left="1411" w:header="706" w:footer="706" w:gutter="0"/>
          <w:pgNumType w:start="69"/>
          <w:cols w:space="708"/>
          <w:titlePg/>
          <w:docGrid w:linePitch="360"/>
        </w:sectPr>
      </w:pPr>
      <w:r w:rsidRPr="00DE6DD0">
        <w:rPr>
          <w:rFonts w:ascii="Arial" w:hAnsi="Arial" w:cs="Arial"/>
          <w:b/>
          <w:color w:val="002060"/>
          <w:lang w:val="en-US"/>
        </w:rPr>
        <w:t>ABSTRACT</w:t>
      </w:r>
      <w:r w:rsidR="00DE6DD0" w:rsidRPr="00DE6DD0">
        <w:rPr>
          <w:rFonts w:ascii="Arial" w:hAnsi="Arial" w:cs="Arial"/>
          <w:b/>
          <w:color w:val="002060"/>
          <w:lang w:val="en-US"/>
        </w:rPr>
        <w:t xml:space="preserve">: </w:t>
      </w:r>
      <w:r w:rsidR="00CA17F0">
        <w:rPr>
          <w:rFonts w:ascii="Arial" w:hAnsi="Arial" w:cs="Arial"/>
          <w:lang w:val="en-US"/>
        </w:rPr>
        <w:t>A Bird Vulnerability Index (BVI</w:t>
      </w:r>
      <w:r w:rsidR="00CA17F0" w:rsidRPr="00CA17F0">
        <w:rPr>
          <w:rFonts w:ascii="Arial" w:hAnsi="Arial" w:cs="Arial"/>
          <w:lang w:val="en-US"/>
        </w:rPr>
        <w:t xml:space="preserve">) and </w:t>
      </w:r>
      <w:r w:rsidR="00CA17F0">
        <w:rPr>
          <w:rFonts w:ascii="Arial" w:hAnsi="Arial" w:cs="Arial"/>
          <w:lang w:val="en-US"/>
        </w:rPr>
        <w:t>Potential Vulnerability Map (PVM</w:t>
      </w:r>
      <w:r w:rsidR="00CA17F0" w:rsidRPr="00CA17F0">
        <w:rPr>
          <w:rFonts w:ascii="Arial" w:hAnsi="Arial" w:cs="Arial"/>
          <w:lang w:val="en-US"/>
        </w:rPr>
        <w:t xml:space="preserve">) was applied to determine which are the most susceptible bird species to collide with wind towers and the riskiest sites, in a wind power plant south </w:t>
      </w:r>
      <w:r w:rsidR="00B44EC1">
        <w:rPr>
          <w:rFonts w:ascii="Arial" w:hAnsi="Arial" w:cs="Arial"/>
          <w:lang w:val="en-US"/>
        </w:rPr>
        <w:t>from</w:t>
      </w:r>
      <w:r w:rsidR="00CA17F0" w:rsidRPr="00CA17F0">
        <w:rPr>
          <w:rFonts w:ascii="Arial" w:hAnsi="Arial" w:cs="Arial"/>
          <w:lang w:val="en-US"/>
        </w:rPr>
        <w:t xml:space="preserve"> the city </w:t>
      </w:r>
      <w:r w:rsidR="00B44EC1">
        <w:rPr>
          <w:rFonts w:ascii="Arial" w:hAnsi="Arial" w:cs="Arial"/>
          <w:lang w:val="en-US"/>
        </w:rPr>
        <w:t xml:space="preserve">of </w:t>
      </w:r>
      <w:r w:rsidR="00CA17F0" w:rsidRPr="00CA17F0">
        <w:rPr>
          <w:rFonts w:ascii="Arial" w:hAnsi="Arial" w:cs="Arial"/>
          <w:lang w:val="en-US"/>
        </w:rPr>
        <w:t>Rivas. Transects were placed in two areas where the towers would be placed</w:t>
      </w:r>
      <w:r w:rsidR="00682D9D">
        <w:rPr>
          <w:rFonts w:ascii="Arial" w:hAnsi="Arial" w:cs="Arial"/>
          <w:lang w:val="en-US"/>
        </w:rPr>
        <w:t>: Grasslands w</w:t>
      </w:r>
      <w:r w:rsidR="00CA17F0">
        <w:rPr>
          <w:rFonts w:ascii="Arial" w:hAnsi="Arial" w:cs="Arial"/>
          <w:lang w:val="en-US"/>
        </w:rPr>
        <w:t xml:space="preserve">ithout </w:t>
      </w:r>
      <w:r w:rsidR="000E325B">
        <w:rPr>
          <w:rFonts w:ascii="Arial" w:hAnsi="Arial" w:cs="Arial"/>
          <w:lang w:val="en-US"/>
        </w:rPr>
        <w:t>Trees</w:t>
      </w:r>
      <w:r w:rsidR="00CA17F0">
        <w:rPr>
          <w:rFonts w:ascii="Arial" w:hAnsi="Arial" w:cs="Arial"/>
          <w:lang w:val="en-US"/>
        </w:rPr>
        <w:t xml:space="preserve"> and Grasslands </w:t>
      </w:r>
      <w:r w:rsidR="00682D9D">
        <w:rPr>
          <w:rFonts w:ascii="Arial" w:hAnsi="Arial" w:cs="Arial"/>
          <w:lang w:val="en-US"/>
        </w:rPr>
        <w:t>with</w:t>
      </w:r>
      <w:r w:rsidR="000E325B">
        <w:rPr>
          <w:rFonts w:ascii="Arial" w:hAnsi="Arial" w:cs="Arial"/>
          <w:lang w:val="en-US"/>
        </w:rPr>
        <w:t xml:space="preserve"> Tree</w:t>
      </w:r>
      <w:r w:rsidR="00B44EC1">
        <w:rPr>
          <w:rFonts w:ascii="Arial" w:hAnsi="Arial" w:cs="Arial"/>
          <w:lang w:val="en-US"/>
        </w:rPr>
        <w:t>s</w:t>
      </w:r>
      <w:r w:rsidR="00CA17F0" w:rsidRPr="00CA17F0">
        <w:rPr>
          <w:rFonts w:ascii="Arial" w:hAnsi="Arial" w:cs="Arial"/>
          <w:lang w:val="en-US"/>
        </w:rPr>
        <w:t xml:space="preserve">. Transects were also made in adjacent habitats such as Lake </w:t>
      </w:r>
      <w:r w:rsidR="00682D9D">
        <w:rPr>
          <w:rFonts w:ascii="Arial" w:hAnsi="Arial" w:cs="Arial"/>
          <w:lang w:val="en-US"/>
        </w:rPr>
        <w:t>Nicaragua Coast</w:t>
      </w:r>
      <w:r w:rsidR="00CA17F0">
        <w:rPr>
          <w:rFonts w:ascii="Arial" w:hAnsi="Arial" w:cs="Arial"/>
          <w:lang w:val="en-US"/>
        </w:rPr>
        <w:t xml:space="preserve"> and Riparian</w:t>
      </w:r>
      <w:r w:rsidR="00CA17F0" w:rsidRPr="00CA17F0">
        <w:rPr>
          <w:rFonts w:ascii="Arial" w:hAnsi="Arial" w:cs="Arial"/>
          <w:lang w:val="en-US"/>
        </w:rPr>
        <w:t xml:space="preserve"> Forest</w:t>
      </w:r>
      <w:r w:rsidR="00CA17F0">
        <w:rPr>
          <w:rFonts w:ascii="Arial" w:hAnsi="Arial" w:cs="Arial"/>
          <w:lang w:val="en-US"/>
        </w:rPr>
        <w:t>. The BVI</w:t>
      </w:r>
      <w:r w:rsidR="00CA17F0" w:rsidRPr="00CA17F0">
        <w:rPr>
          <w:rFonts w:ascii="Arial" w:hAnsi="Arial" w:cs="Arial"/>
          <w:lang w:val="en-US"/>
        </w:rPr>
        <w:t xml:space="preserve"> was</w:t>
      </w:r>
      <w:r w:rsidR="00B44EC1">
        <w:rPr>
          <w:rFonts w:ascii="Arial" w:hAnsi="Arial" w:cs="Arial"/>
          <w:lang w:val="en-US"/>
        </w:rPr>
        <w:t xml:space="preserve"> calculated with nine factors (Flight Height, Type of Flight, W</w:t>
      </w:r>
      <w:r w:rsidR="00A8025E">
        <w:rPr>
          <w:rFonts w:ascii="Arial" w:hAnsi="Arial" w:cs="Arial"/>
          <w:lang w:val="en-US"/>
        </w:rPr>
        <w:t>ingspan</w:t>
      </w:r>
      <w:r w:rsidR="00B44EC1">
        <w:rPr>
          <w:rFonts w:ascii="Arial" w:hAnsi="Arial" w:cs="Arial"/>
          <w:lang w:val="en-US"/>
        </w:rPr>
        <w:t>, W</w:t>
      </w:r>
      <w:r w:rsidR="00CA17F0" w:rsidRPr="00CA17F0">
        <w:rPr>
          <w:rFonts w:ascii="Arial" w:hAnsi="Arial" w:cs="Arial"/>
          <w:lang w:val="en-US"/>
        </w:rPr>
        <w:t>eight,</w:t>
      </w:r>
    </w:p>
    <w:p w14:paraId="402DB38A" w14:textId="2A31F7AA" w:rsidR="002E2541" w:rsidRPr="00505278" w:rsidRDefault="00B44EC1" w:rsidP="00DE6DD0">
      <w:pPr>
        <w:spacing w:after="0" w:line="276" w:lineRule="auto"/>
        <w:jc w:val="both"/>
        <w:rPr>
          <w:rFonts w:ascii="Arial" w:hAnsi="Arial" w:cs="Arial"/>
          <w:lang w:val="en-US"/>
        </w:rPr>
      </w:pPr>
      <w:r>
        <w:rPr>
          <w:rFonts w:ascii="Arial" w:hAnsi="Arial" w:cs="Arial"/>
          <w:lang w:val="en-US"/>
        </w:rPr>
        <w:lastRenderedPageBreak/>
        <w:t>S</w:t>
      </w:r>
      <w:r w:rsidR="00CA17F0" w:rsidRPr="00CA17F0">
        <w:rPr>
          <w:rFonts w:ascii="Arial" w:hAnsi="Arial" w:cs="Arial"/>
          <w:lang w:val="en-US"/>
        </w:rPr>
        <w:t xml:space="preserve">tatus, </w:t>
      </w:r>
      <w:r>
        <w:rPr>
          <w:rFonts w:ascii="Arial" w:hAnsi="Arial" w:cs="Arial"/>
          <w:lang w:val="en-US"/>
        </w:rPr>
        <w:t>A</w:t>
      </w:r>
      <w:r w:rsidR="00CA17F0" w:rsidRPr="00CA17F0">
        <w:rPr>
          <w:rFonts w:ascii="Arial" w:hAnsi="Arial" w:cs="Arial"/>
          <w:lang w:val="en-US"/>
        </w:rPr>
        <w:t xml:space="preserve">bundance, </w:t>
      </w:r>
      <w:r>
        <w:rPr>
          <w:rFonts w:ascii="Arial" w:hAnsi="Arial" w:cs="Arial"/>
          <w:lang w:val="en-US"/>
        </w:rPr>
        <w:t>R</w:t>
      </w:r>
      <w:r w:rsidR="00CA17F0" w:rsidRPr="00CA17F0">
        <w:rPr>
          <w:rFonts w:ascii="Arial" w:hAnsi="Arial" w:cs="Arial"/>
          <w:lang w:val="en-US"/>
        </w:rPr>
        <w:t xml:space="preserve">eproductive </w:t>
      </w:r>
      <w:r>
        <w:rPr>
          <w:rFonts w:ascii="Arial" w:hAnsi="Arial" w:cs="Arial"/>
          <w:lang w:val="en-US"/>
        </w:rPr>
        <w:t>S</w:t>
      </w:r>
      <w:r w:rsidR="00CA17F0" w:rsidRPr="00CA17F0">
        <w:rPr>
          <w:rFonts w:ascii="Arial" w:hAnsi="Arial" w:cs="Arial"/>
          <w:lang w:val="en-US"/>
        </w:rPr>
        <w:t xml:space="preserve">tatus, </w:t>
      </w:r>
      <w:r>
        <w:rPr>
          <w:rFonts w:ascii="Arial" w:hAnsi="Arial" w:cs="Arial"/>
          <w:lang w:val="en-US"/>
        </w:rPr>
        <w:t>International and N</w:t>
      </w:r>
      <w:r w:rsidR="00CA17F0" w:rsidRPr="00CA17F0">
        <w:rPr>
          <w:rFonts w:ascii="Arial" w:hAnsi="Arial" w:cs="Arial"/>
          <w:lang w:val="en-US"/>
        </w:rPr>
        <w:t>ati</w:t>
      </w:r>
      <w:r w:rsidR="00CA17F0">
        <w:rPr>
          <w:rFonts w:ascii="Arial" w:hAnsi="Arial" w:cs="Arial"/>
          <w:lang w:val="en-US"/>
        </w:rPr>
        <w:t xml:space="preserve">onal </w:t>
      </w:r>
      <w:r>
        <w:rPr>
          <w:rFonts w:ascii="Arial" w:hAnsi="Arial" w:cs="Arial"/>
          <w:lang w:val="en-US"/>
        </w:rPr>
        <w:t>Conservation S</w:t>
      </w:r>
      <w:r w:rsidR="00CA17F0">
        <w:rPr>
          <w:rFonts w:ascii="Arial" w:hAnsi="Arial" w:cs="Arial"/>
          <w:lang w:val="en-US"/>
        </w:rPr>
        <w:t>tatus). The</w:t>
      </w:r>
      <w:r w:rsidR="00D55D1A">
        <w:rPr>
          <w:rFonts w:ascii="Arial" w:hAnsi="Arial" w:cs="Arial"/>
          <w:lang w:val="en-US"/>
        </w:rPr>
        <w:t xml:space="preserve"> total </w:t>
      </w:r>
      <w:r w:rsidR="00CA17F0" w:rsidRPr="00CA17F0">
        <w:rPr>
          <w:rFonts w:ascii="Arial" w:hAnsi="Arial" w:cs="Arial"/>
          <w:lang w:val="en-US"/>
        </w:rPr>
        <w:t>P</w:t>
      </w:r>
      <w:r w:rsidR="00D55D1A">
        <w:rPr>
          <w:rFonts w:ascii="Arial" w:hAnsi="Arial" w:cs="Arial"/>
          <w:lang w:val="en-US"/>
        </w:rPr>
        <w:t>VM</w:t>
      </w:r>
      <w:r w:rsidR="00CA17F0" w:rsidRPr="00CA17F0">
        <w:rPr>
          <w:rFonts w:ascii="Arial" w:hAnsi="Arial" w:cs="Arial"/>
          <w:lang w:val="en-US"/>
        </w:rPr>
        <w:t xml:space="preserve"> was calculated from all </w:t>
      </w:r>
      <w:r w:rsidR="00D55D1A">
        <w:rPr>
          <w:rFonts w:ascii="Arial" w:hAnsi="Arial" w:cs="Arial"/>
          <w:lang w:val="en-US"/>
        </w:rPr>
        <w:t xml:space="preserve">detected species, and average </w:t>
      </w:r>
      <w:r w:rsidR="00CA17F0" w:rsidRPr="00CA17F0">
        <w:rPr>
          <w:rFonts w:ascii="Arial" w:hAnsi="Arial" w:cs="Arial"/>
          <w:lang w:val="en-US"/>
        </w:rPr>
        <w:t>P</w:t>
      </w:r>
      <w:r w:rsidR="00D55D1A">
        <w:rPr>
          <w:rFonts w:ascii="Arial" w:hAnsi="Arial" w:cs="Arial"/>
          <w:lang w:val="en-US"/>
        </w:rPr>
        <w:t>MV</w:t>
      </w:r>
      <w:r w:rsidR="00CA17F0" w:rsidRPr="00CA17F0">
        <w:rPr>
          <w:rFonts w:ascii="Arial" w:hAnsi="Arial" w:cs="Arial"/>
          <w:lang w:val="en-US"/>
        </w:rPr>
        <w:t xml:space="preserve"> only using species that exceeded the </w:t>
      </w:r>
      <w:r w:rsidR="00D55D1A" w:rsidRPr="00CA17F0">
        <w:rPr>
          <w:rFonts w:ascii="Arial" w:hAnsi="Arial" w:cs="Arial"/>
          <w:lang w:val="en-US"/>
        </w:rPr>
        <w:t xml:space="preserve">specific </w:t>
      </w:r>
      <w:r w:rsidR="00A8025E">
        <w:rPr>
          <w:rFonts w:ascii="Arial" w:hAnsi="Arial" w:cs="Arial"/>
          <w:lang w:val="en-US"/>
        </w:rPr>
        <w:t>BVI</w:t>
      </w:r>
      <w:r w:rsidR="00D55D1A" w:rsidRPr="00CA17F0">
        <w:rPr>
          <w:rFonts w:ascii="Arial" w:hAnsi="Arial" w:cs="Arial"/>
          <w:lang w:val="en-US"/>
        </w:rPr>
        <w:t xml:space="preserve"> </w:t>
      </w:r>
      <w:r w:rsidR="00CA17F0" w:rsidRPr="00CA17F0">
        <w:rPr>
          <w:rFonts w:ascii="Arial" w:hAnsi="Arial" w:cs="Arial"/>
          <w:lang w:val="en-US"/>
        </w:rPr>
        <w:t>median. The risk of habitat collision was calculated by</w:t>
      </w:r>
      <w:r w:rsidR="00D55D1A">
        <w:rPr>
          <w:rFonts w:ascii="Arial" w:hAnsi="Arial" w:cs="Arial"/>
          <w:lang w:val="en-US"/>
        </w:rPr>
        <w:t xml:space="preserve"> determining that less of </w:t>
      </w:r>
      <w:r w:rsidR="00CA17F0" w:rsidRPr="00CA17F0">
        <w:rPr>
          <w:rFonts w:ascii="Arial" w:hAnsi="Arial" w:cs="Arial"/>
          <w:lang w:val="en-US"/>
        </w:rPr>
        <w:t>50th percentile is considered to be low risk, and high risk when the percentile is greater than 50. The highest vulner</w:t>
      </w:r>
      <w:r w:rsidR="00D55D1A">
        <w:rPr>
          <w:rFonts w:ascii="Arial" w:hAnsi="Arial" w:cs="Arial"/>
          <w:lang w:val="en-US"/>
        </w:rPr>
        <w:t xml:space="preserve">ability index </w:t>
      </w:r>
      <w:r w:rsidR="004819A4" w:rsidRPr="00CA17F0">
        <w:rPr>
          <w:rFonts w:ascii="Arial" w:hAnsi="Arial" w:cs="Arial"/>
          <w:lang w:val="en-US"/>
        </w:rPr>
        <w:t>is</w:t>
      </w:r>
      <w:r w:rsidR="004819A4">
        <w:rPr>
          <w:rFonts w:ascii="Arial" w:hAnsi="Arial" w:cs="Arial"/>
          <w:lang w:val="en-US"/>
        </w:rPr>
        <w:t xml:space="preserve"> found in the species: </w:t>
      </w:r>
      <w:r w:rsidR="004819A4" w:rsidRPr="004819A4">
        <w:rPr>
          <w:rFonts w:ascii="Arial" w:hAnsi="Arial" w:cs="Arial"/>
          <w:lang w:val="en-US"/>
        </w:rPr>
        <w:t xml:space="preserve">Magnificent </w:t>
      </w:r>
      <w:proofErr w:type="spellStart"/>
      <w:r w:rsidR="004819A4" w:rsidRPr="004819A4">
        <w:rPr>
          <w:rFonts w:ascii="Arial" w:hAnsi="Arial" w:cs="Arial"/>
          <w:lang w:val="en-US"/>
        </w:rPr>
        <w:t>Frigatebird</w:t>
      </w:r>
      <w:proofErr w:type="spellEnd"/>
      <w:r w:rsidR="000E325B">
        <w:rPr>
          <w:rFonts w:ascii="Arial" w:hAnsi="Arial" w:cs="Arial"/>
          <w:lang w:val="en-US"/>
        </w:rPr>
        <w:t xml:space="preserve"> (</w:t>
      </w:r>
      <w:proofErr w:type="spellStart"/>
      <w:r w:rsidR="000E325B" w:rsidRPr="000E325B">
        <w:rPr>
          <w:rFonts w:ascii="Arial" w:hAnsi="Arial" w:cs="Arial"/>
          <w:i/>
          <w:lang w:val="en-US"/>
        </w:rPr>
        <w:t>Fregata</w:t>
      </w:r>
      <w:proofErr w:type="spellEnd"/>
      <w:r w:rsidR="000E325B" w:rsidRPr="000E325B">
        <w:rPr>
          <w:rFonts w:ascii="Arial" w:hAnsi="Arial" w:cs="Arial"/>
          <w:i/>
          <w:lang w:val="en-US"/>
        </w:rPr>
        <w:t xml:space="preserve"> </w:t>
      </w:r>
      <w:proofErr w:type="spellStart"/>
      <w:r w:rsidR="000E325B" w:rsidRPr="000E325B">
        <w:rPr>
          <w:rFonts w:ascii="Arial" w:hAnsi="Arial" w:cs="Arial"/>
          <w:i/>
          <w:lang w:val="en-US"/>
        </w:rPr>
        <w:t>magnificens</w:t>
      </w:r>
      <w:proofErr w:type="spellEnd"/>
      <w:r w:rsidR="000E325B" w:rsidRPr="000E325B">
        <w:rPr>
          <w:rFonts w:ascii="Arial" w:hAnsi="Arial" w:cs="Arial"/>
          <w:lang w:val="en-US"/>
        </w:rPr>
        <w:t>)</w:t>
      </w:r>
      <w:r w:rsidR="00B54BA5" w:rsidRPr="004819A4">
        <w:rPr>
          <w:rFonts w:ascii="Arial" w:hAnsi="Arial" w:cs="Arial"/>
          <w:lang w:val="en-US"/>
        </w:rPr>
        <w:t>,</w:t>
      </w:r>
      <w:r w:rsidR="004819A4">
        <w:rPr>
          <w:rFonts w:ascii="Arial" w:hAnsi="Arial" w:cs="Arial"/>
          <w:lang w:val="en-US"/>
        </w:rPr>
        <w:t xml:space="preserve"> Black Vulture</w:t>
      </w:r>
      <w:r w:rsidR="008054C2">
        <w:rPr>
          <w:rFonts w:ascii="Arial" w:hAnsi="Arial" w:cs="Arial"/>
          <w:lang w:val="en-US"/>
        </w:rPr>
        <w:t xml:space="preserve"> (</w:t>
      </w:r>
      <w:proofErr w:type="spellStart"/>
      <w:r w:rsidR="008054C2" w:rsidRPr="008054C2">
        <w:rPr>
          <w:rFonts w:ascii="Arial" w:hAnsi="Arial" w:cs="Arial"/>
          <w:i/>
          <w:lang w:val="en-US"/>
        </w:rPr>
        <w:t>Coragyps</w:t>
      </w:r>
      <w:proofErr w:type="spellEnd"/>
      <w:r w:rsidR="008054C2" w:rsidRPr="008054C2">
        <w:rPr>
          <w:rFonts w:ascii="Arial" w:hAnsi="Arial" w:cs="Arial"/>
          <w:i/>
          <w:lang w:val="en-US"/>
        </w:rPr>
        <w:t xml:space="preserve"> </w:t>
      </w:r>
      <w:proofErr w:type="spellStart"/>
      <w:r w:rsidR="008054C2" w:rsidRPr="008054C2">
        <w:rPr>
          <w:rFonts w:ascii="Arial" w:hAnsi="Arial" w:cs="Arial"/>
          <w:i/>
          <w:lang w:val="en-US"/>
        </w:rPr>
        <w:t>atratus</w:t>
      </w:r>
      <w:proofErr w:type="spellEnd"/>
      <w:r w:rsidR="008054C2">
        <w:rPr>
          <w:rFonts w:ascii="Arial" w:hAnsi="Arial" w:cs="Arial"/>
          <w:lang w:val="en-US"/>
        </w:rPr>
        <w:t>)</w:t>
      </w:r>
      <w:r w:rsidR="004819A4">
        <w:rPr>
          <w:rFonts w:ascii="Arial" w:hAnsi="Arial" w:cs="Arial"/>
          <w:lang w:val="en-US"/>
        </w:rPr>
        <w:t>, Turkey Vulture</w:t>
      </w:r>
      <w:r w:rsidR="008054C2">
        <w:rPr>
          <w:rFonts w:ascii="Arial" w:hAnsi="Arial" w:cs="Arial"/>
          <w:lang w:val="en-US"/>
        </w:rPr>
        <w:t xml:space="preserve"> (</w:t>
      </w:r>
      <w:proofErr w:type="spellStart"/>
      <w:r w:rsidR="008054C2" w:rsidRPr="008054C2">
        <w:rPr>
          <w:rFonts w:ascii="Arial" w:hAnsi="Arial" w:cs="Arial"/>
          <w:i/>
          <w:lang w:val="en-US"/>
        </w:rPr>
        <w:t>Cathartes</w:t>
      </w:r>
      <w:proofErr w:type="spellEnd"/>
      <w:r w:rsidR="008054C2" w:rsidRPr="008054C2">
        <w:rPr>
          <w:rFonts w:ascii="Arial" w:hAnsi="Arial" w:cs="Arial"/>
          <w:i/>
          <w:lang w:val="en-US"/>
        </w:rPr>
        <w:t xml:space="preserve"> aura</w:t>
      </w:r>
      <w:r w:rsidR="008054C2" w:rsidRPr="008054C2">
        <w:rPr>
          <w:rFonts w:ascii="Arial" w:hAnsi="Arial" w:cs="Arial"/>
          <w:lang w:val="en-US"/>
        </w:rPr>
        <w:t>)</w:t>
      </w:r>
      <w:r w:rsidR="004819A4">
        <w:rPr>
          <w:rFonts w:ascii="Arial" w:hAnsi="Arial" w:cs="Arial"/>
          <w:lang w:val="en-US"/>
        </w:rPr>
        <w:t>, Osprey (</w:t>
      </w:r>
      <w:r w:rsidR="004819A4" w:rsidRPr="004819A4">
        <w:rPr>
          <w:rFonts w:ascii="Arial" w:hAnsi="Arial" w:cs="Arial"/>
          <w:i/>
          <w:lang w:val="en-US"/>
        </w:rPr>
        <w:t xml:space="preserve">Pandion </w:t>
      </w:r>
      <w:proofErr w:type="spellStart"/>
      <w:r w:rsidR="004819A4" w:rsidRPr="004819A4">
        <w:rPr>
          <w:rFonts w:ascii="Arial" w:hAnsi="Arial" w:cs="Arial"/>
          <w:i/>
          <w:lang w:val="en-US"/>
        </w:rPr>
        <w:t>haliaetus</w:t>
      </w:r>
      <w:proofErr w:type="spellEnd"/>
      <w:r w:rsidR="004819A4" w:rsidRPr="004819A4">
        <w:rPr>
          <w:rFonts w:ascii="Arial" w:hAnsi="Arial" w:cs="Arial"/>
          <w:lang w:val="en-US"/>
        </w:rPr>
        <w:t>)</w:t>
      </w:r>
      <w:r w:rsidR="004819A4">
        <w:rPr>
          <w:rFonts w:ascii="Arial" w:hAnsi="Arial" w:cs="Arial"/>
          <w:lang w:val="en-US"/>
        </w:rPr>
        <w:t>, Crested Caracara (</w:t>
      </w:r>
      <w:r w:rsidR="008054C2" w:rsidRPr="008054C2">
        <w:rPr>
          <w:rFonts w:ascii="Arial" w:hAnsi="Arial" w:cs="Arial"/>
          <w:i/>
          <w:lang w:val="en-US"/>
        </w:rPr>
        <w:t xml:space="preserve">Caracara </w:t>
      </w:r>
      <w:proofErr w:type="spellStart"/>
      <w:r w:rsidR="008054C2" w:rsidRPr="008054C2">
        <w:rPr>
          <w:rFonts w:ascii="Arial" w:hAnsi="Arial" w:cs="Arial"/>
          <w:i/>
          <w:lang w:val="en-US"/>
        </w:rPr>
        <w:t>cheriway</w:t>
      </w:r>
      <w:proofErr w:type="spellEnd"/>
      <w:r w:rsidR="004819A4" w:rsidRPr="008054C2">
        <w:rPr>
          <w:rFonts w:ascii="Arial" w:hAnsi="Arial" w:cs="Arial"/>
          <w:lang w:val="en-US"/>
        </w:rPr>
        <w:t>)</w:t>
      </w:r>
      <w:r w:rsidR="004819A4">
        <w:rPr>
          <w:rFonts w:ascii="Arial" w:hAnsi="Arial" w:cs="Arial"/>
          <w:lang w:val="en-US"/>
        </w:rPr>
        <w:t>, Nicaraguan Grackle (</w:t>
      </w:r>
      <w:proofErr w:type="spellStart"/>
      <w:r w:rsidR="004819A4" w:rsidRPr="004819A4">
        <w:rPr>
          <w:rFonts w:ascii="Arial" w:hAnsi="Arial" w:cs="Arial"/>
          <w:i/>
          <w:lang w:val="en-US"/>
        </w:rPr>
        <w:t>Quiscalus</w:t>
      </w:r>
      <w:proofErr w:type="spellEnd"/>
      <w:r w:rsidR="004819A4" w:rsidRPr="004819A4">
        <w:rPr>
          <w:rFonts w:ascii="Arial" w:hAnsi="Arial" w:cs="Arial"/>
          <w:i/>
          <w:lang w:val="en-US"/>
        </w:rPr>
        <w:t xml:space="preserve"> </w:t>
      </w:r>
      <w:proofErr w:type="spellStart"/>
      <w:r w:rsidR="004819A4" w:rsidRPr="004819A4">
        <w:rPr>
          <w:rFonts w:ascii="Arial" w:hAnsi="Arial" w:cs="Arial"/>
          <w:i/>
          <w:lang w:val="en-US"/>
        </w:rPr>
        <w:t>nicaraguensis</w:t>
      </w:r>
      <w:proofErr w:type="spellEnd"/>
      <w:r w:rsidR="004819A4" w:rsidRPr="004819A4">
        <w:rPr>
          <w:rFonts w:ascii="Arial" w:hAnsi="Arial" w:cs="Arial"/>
          <w:lang w:val="en-US"/>
        </w:rPr>
        <w:t>)</w:t>
      </w:r>
      <w:r w:rsidR="008054C2">
        <w:rPr>
          <w:rFonts w:ascii="Arial" w:hAnsi="Arial" w:cs="Arial"/>
          <w:lang w:val="en-US"/>
        </w:rPr>
        <w:t>, and</w:t>
      </w:r>
      <w:r w:rsidR="00CA17F0" w:rsidRPr="00CA17F0">
        <w:rPr>
          <w:rFonts w:ascii="Arial" w:hAnsi="Arial" w:cs="Arial"/>
          <w:lang w:val="en-US"/>
        </w:rPr>
        <w:t xml:space="preserve"> Great Heron</w:t>
      </w:r>
      <w:r w:rsidR="004819A4">
        <w:rPr>
          <w:rFonts w:ascii="Arial" w:hAnsi="Arial" w:cs="Arial"/>
          <w:lang w:val="en-US"/>
        </w:rPr>
        <w:t xml:space="preserve"> (</w:t>
      </w:r>
      <w:proofErr w:type="spellStart"/>
      <w:r w:rsidR="004819A4" w:rsidRPr="004819A4">
        <w:rPr>
          <w:rFonts w:ascii="Arial" w:hAnsi="Arial" w:cs="Arial"/>
          <w:i/>
          <w:lang w:val="en-US"/>
        </w:rPr>
        <w:t>Ardea</w:t>
      </w:r>
      <w:proofErr w:type="spellEnd"/>
      <w:r w:rsidR="004819A4" w:rsidRPr="004819A4">
        <w:rPr>
          <w:rFonts w:ascii="Arial" w:hAnsi="Arial" w:cs="Arial"/>
          <w:i/>
          <w:lang w:val="en-US"/>
        </w:rPr>
        <w:t xml:space="preserve"> </w:t>
      </w:r>
      <w:proofErr w:type="spellStart"/>
      <w:r w:rsidR="004819A4" w:rsidRPr="004819A4">
        <w:rPr>
          <w:rFonts w:ascii="Arial" w:hAnsi="Arial" w:cs="Arial"/>
          <w:i/>
          <w:lang w:val="en-US"/>
        </w:rPr>
        <w:t>herodias</w:t>
      </w:r>
      <w:proofErr w:type="spellEnd"/>
      <w:r w:rsidR="004819A4" w:rsidRPr="004819A4">
        <w:rPr>
          <w:rFonts w:ascii="Arial" w:hAnsi="Arial" w:cs="Arial"/>
          <w:lang w:val="en-US"/>
        </w:rPr>
        <w:t>)</w:t>
      </w:r>
      <w:r w:rsidR="00CA17F0" w:rsidRPr="00CA17F0">
        <w:rPr>
          <w:rFonts w:ascii="Arial" w:hAnsi="Arial" w:cs="Arial"/>
          <w:lang w:val="en-US"/>
        </w:rPr>
        <w:t>. The riparian forest and grassland with trees are the sites with the highest risk of collision</w:t>
      </w:r>
      <w:r w:rsidR="00D55D1A">
        <w:rPr>
          <w:rFonts w:ascii="Arial" w:hAnsi="Arial" w:cs="Arial"/>
          <w:lang w:val="en-US"/>
        </w:rPr>
        <w:t xml:space="preserve"> to install wind towers. The BVI and </w:t>
      </w:r>
      <w:r w:rsidR="00CA17F0" w:rsidRPr="00CA17F0">
        <w:rPr>
          <w:rFonts w:ascii="Arial" w:hAnsi="Arial" w:cs="Arial"/>
          <w:lang w:val="en-US"/>
        </w:rPr>
        <w:t>P</w:t>
      </w:r>
      <w:r w:rsidR="00D55D1A">
        <w:rPr>
          <w:rFonts w:ascii="Arial" w:hAnsi="Arial" w:cs="Arial"/>
          <w:lang w:val="en-US"/>
        </w:rPr>
        <w:t>VM are</w:t>
      </w:r>
      <w:r w:rsidR="00CA17F0" w:rsidRPr="00CA17F0">
        <w:rPr>
          <w:rFonts w:ascii="Arial" w:hAnsi="Arial" w:cs="Arial"/>
          <w:lang w:val="en-US"/>
        </w:rPr>
        <w:t xml:space="preserve"> importa</w:t>
      </w:r>
      <w:r w:rsidR="00D55D1A">
        <w:rPr>
          <w:rFonts w:ascii="Arial" w:hAnsi="Arial" w:cs="Arial"/>
          <w:lang w:val="en-US"/>
        </w:rPr>
        <w:t>nt tools that allow the identification of</w:t>
      </w:r>
      <w:r w:rsidR="00CA17F0" w:rsidRPr="00CA17F0">
        <w:rPr>
          <w:rFonts w:ascii="Arial" w:hAnsi="Arial" w:cs="Arial"/>
          <w:lang w:val="en-US"/>
        </w:rPr>
        <w:t xml:space="preserve"> </w:t>
      </w:r>
      <w:r w:rsidR="00D55D1A">
        <w:rPr>
          <w:rFonts w:ascii="Arial" w:hAnsi="Arial" w:cs="Arial"/>
          <w:lang w:val="en-US"/>
        </w:rPr>
        <w:t>potential risks of bird collision with wind towers</w:t>
      </w:r>
      <w:r w:rsidR="00CA17F0" w:rsidRPr="00CA17F0">
        <w:rPr>
          <w:rFonts w:ascii="Arial" w:hAnsi="Arial" w:cs="Arial"/>
          <w:lang w:val="en-US"/>
        </w:rPr>
        <w:t xml:space="preserve"> before their construction.</w:t>
      </w:r>
    </w:p>
    <w:p w14:paraId="344D7E6A" w14:textId="77777777" w:rsidR="002E2541" w:rsidRPr="00505278" w:rsidRDefault="002E2541" w:rsidP="00682D9D">
      <w:pPr>
        <w:spacing w:after="0" w:line="276" w:lineRule="auto"/>
        <w:rPr>
          <w:rFonts w:ascii="Arial" w:hAnsi="Arial" w:cs="Arial"/>
          <w:lang w:val="en-US"/>
        </w:rPr>
      </w:pPr>
    </w:p>
    <w:p w14:paraId="1BF774B6" w14:textId="6E5AA9DB" w:rsidR="002E2541" w:rsidRPr="001B2769" w:rsidRDefault="00DE6DD0" w:rsidP="006365D8">
      <w:pPr>
        <w:spacing w:after="0" w:line="276" w:lineRule="auto"/>
        <w:jc w:val="both"/>
        <w:rPr>
          <w:rFonts w:ascii="Arial" w:hAnsi="Arial" w:cs="Arial"/>
          <w:color w:val="FF0000"/>
          <w:lang w:val="en-US"/>
        </w:rPr>
      </w:pPr>
      <w:r w:rsidRPr="00DE6DD0">
        <w:rPr>
          <w:rFonts w:ascii="Arial" w:hAnsi="Arial" w:cs="Arial"/>
          <w:b/>
          <w:color w:val="002060"/>
          <w:lang w:val="en-US"/>
        </w:rPr>
        <w:t>KEYWORDS</w:t>
      </w:r>
      <w:r w:rsidRPr="006365D8">
        <w:rPr>
          <w:rFonts w:ascii="Arial" w:hAnsi="Arial" w:cs="Arial"/>
          <w:b/>
          <w:color w:val="000000" w:themeColor="text1"/>
          <w:lang w:val="en-US"/>
        </w:rPr>
        <w:t>:</w:t>
      </w:r>
      <w:r w:rsidRPr="006365D8">
        <w:rPr>
          <w:rFonts w:ascii="Arial" w:hAnsi="Arial" w:cs="Arial"/>
          <w:color w:val="000000" w:themeColor="text1"/>
          <w:lang w:val="en-US"/>
        </w:rPr>
        <w:t xml:space="preserve"> </w:t>
      </w:r>
      <w:r w:rsidR="001A7A8F" w:rsidRPr="006365D8">
        <w:rPr>
          <w:rFonts w:ascii="Arial" w:hAnsi="Arial" w:cs="Arial"/>
          <w:color w:val="000000" w:themeColor="text1"/>
          <w:lang w:val="en-US"/>
        </w:rPr>
        <w:t>Collision risk, e</w:t>
      </w:r>
      <w:r w:rsidR="00637D10" w:rsidRPr="006365D8">
        <w:rPr>
          <w:rFonts w:ascii="Arial" w:hAnsi="Arial" w:cs="Arial"/>
          <w:color w:val="000000" w:themeColor="text1"/>
          <w:lang w:val="en-US"/>
        </w:rPr>
        <w:t xml:space="preserve">nvironmental impact assessment, vulnerability index, </w:t>
      </w:r>
      <w:r w:rsidR="00254C06" w:rsidRPr="006365D8">
        <w:rPr>
          <w:rFonts w:ascii="Arial" w:hAnsi="Arial" w:cs="Arial"/>
          <w:color w:val="000000" w:themeColor="text1"/>
          <w:lang w:val="en-US"/>
        </w:rPr>
        <w:t>w</w:t>
      </w:r>
      <w:r w:rsidR="001A7A8F" w:rsidRPr="006365D8">
        <w:rPr>
          <w:rFonts w:ascii="Arial" w:hAnsi="Arial" w:cs="Arial"/>
          <w:color w:val="000000" w:themeColor="text1"/>
          <w:lang w:val="en-US"/>
        </w:rPr>
        <w:t>ind generator.</w:t>
      </w:r>
    </w:p>
    <w:p w14:paraId="7F45398A" w14:textId="77777777" w:rsidR="002E2541" w:rsidRPr="00505278" w:rsidRDefault="002E2541" w:rsidP="002E2541">
      <w:pPr>
        <w:spacing w:after="0" w:line="360" w:lineRule="auto"/>
        <w:rPr>
          <w:rFonts w:ascii="Arial" w:hAnsi="Arial" w:cs="Arial"/>
          <w:lang w:val="en-US"/>
        </w:rPr>
      </w:pPr>
    </w:p>
    <w:p w14:paraId="1DBD51A8" w14:textId="77777777" w:rsidR="002E2541" w:rsidRPr="008E3AD3" w:rsidRDefault="00326DDC" w:rsidP="006473FD">
      <w:pPr>
        <w:spacing w:after="0" w:line="360" w:lineRule="auto"/>
        <w:jc w:val="center"/>
        <w:rPr>
          <w:rFonts w:ascii="Arial" w:hAnsi="Arial" w:cs="Arial"/>
          <w:b/>
          <w:color w:val="002060"/>
          <w:lang w:val="es-NI"/>
        </w:rPr>
      </w:pPr>
      <w:r w:rsidRPr="008E3AD3">
        <w:rPr>
          <w:rFonts w:ascii="Arial" w:hAnsi="Arial" w:cs="Arial"/>
          <w:b/>
          <w:color w:val="002060"/>
          <w:lang w:val="es-NI"/>
        </w:rPr>
        <w:t>INTRODUCCIÓN</w:t>
      </w:r>
    </w:p>
    <w:p w14:paraId="02F24A84" w14:textId="77777777" w:rsidR="00FF27BD" w:rsidRDefault="00FF27BD" w:rsidP="00682D9D">
      <w:pPr>
        <w:spacing w:after="0" w:line="276" w:lineRule="auto"/>
        <w:jc w:val="both"/>
        <w:rPr>
          <w:rFonts w:ascii="Arial" w:hAnsi="Arial" w:cs="Arial"/>
        </w:rPr>
      </w:pPr>
    </w:p>
    <w:p w14:paraId="24214B13" w14:textId="77777777" w:rsidR="00CB0CA6" w:rsidRDefault="00CB0CA6" w:rsidP="00682D9D">
      <w:pPr>
        <w:spacing w:after="0" w:line="276" w:lineRule="auto"/>
        <w:jc w:val="both"/>
        <w:rPr>
          <w:rFonts w:ascii="Arial" w:hAnsi="Arial" w:cs="Arial"/>
        </w:rPr>
      </w:pPr>
      <w:r w:rsidRPr="00CB0CA6">
        <w:rPr>
          <w:rFonts w:ascii="Arial" w:hAnsi="Arial" w:cs="Arial"/>
        </w:rPr>
        <w:t>La energía eólica es uno de los sectores con más crecimiento en la industria energética. Este tipo de energía tiene el potencial de reducir impactos al ambiente causados por el uso de combustibles fósiles para generar energía convencional. Sin embargo, la preocupación del impacto de esta energía “verde” sobre los ecosistemas, en especial, sobre las colisiones de aves y murciélagos con este tipo de infraestructura sigue siendo una preocupación a tener en cuenta en la etapa previa a su construcción.</w:t>
      </w:r>
    </w:p>
    <w:p w14:paraId="2C49D652" w14:textId="77777777" w:rsidR="00CB0CA6" w:rsidRDefault="00CB0CA6" w:rsidP="00682D9D">
      <w:pPr>
        <w:spacing w:after="0" w:line="276" w:lineRule="auto"/>
        <w:jc w:val="both"/>
        <w:rPr>
          <w:rFonts w:ascii="Arial" w:hAnsi="Arial" w:cs="Arial"/>
        </w:rPr>
      </w:pPr>
    </w:p>
    <w:p w14:paraId="27AFDE09" w14:textId="77777777" w:rsidR="007267D6" w:rsidRDefault="007267D6" w:rsidP="00682D9D">
      <w:pPr>
        <w:spacing w:after="0" w:line="276" w:lineRule="auto"/>
        <w:jc w:val="both"/>
        <w:rPr>
          <w:rFonts w:ascii="Arial" w:hAnsi="Arial" w:cs="Arial"/>
        </w:rPr>
      </w:pPr>
      <w:r w:rsidRPr="007267D6">
        <w:rPr>
          <w:rFonts w:ascii="Arial" w:hAnsi="Arial" w:cs="Arial"/>
        </w:rPr>
        <w:t xml:space="preserve">Según la American </w:t>
      </w:r>
      <w:proofErr w:type="spellStart"/>
      <w:r w:rsidRPr="007267D6">
        <w:rPr>
          <w:rFonts w:ascii="Arial" w:hAnsi="Arial" w:cs="Arial"/>
        </w:rPr>
        <w:t>Wind</w:t>
      </w:r>
      <w:proofErr w:type="spellEnd"/>
      <w:r w:rsidRPr="007267D6">
        <w:rPr>
          <w:rFonts w:ascii="Arial" w:hAnsi="Arial" w:cs="Arial"/>
        </w:rPr>
        <w:t xml:space="preserve"> </w:t>
      </w:r>
      <w:proofErr w:type="spellStart"/>
      <w:r w:rsidRPr="007267D6">
        <w:rPr>
          <w:rFonts w:ascii="Arial" w:hAnsi="Arial" w:cs="Arial"/>
        </w:rPr>
        <w:t>Wildlife</w:t>
      </w:r>
      <w:proofErr w:type="spellEnd"/>
      <w:r w:rsidRPr="007267D6">
        <w:rPr>
          <w:rFonts w:ascii="Arial" w:hAnsi="Arial" w:cs="Arial"/>
        </w:rPr>
        <w:t xml:space="preserve"> </w:t>
      </w:r>
      <w:proofErr w:type="spellStart"/>
      <w:r w:rsidRPr="007267D6">
        <w:rPr>
          <w:rFonts w:ascii="Arial" w:hAnsi="Arial" w:cs="Arial"/>
        </w:rPr>
        <w:t>Institute</w:t>
      </w:r>
      <w:proofErr w:type="spellEnd"/>
      <w:r w:rsidRPr="007267D6">
        <w:rPr>
          <w:rFonts w:ascii="Arial" w:hAnsi="Arial" w:cs="Arial"/>
        </w:rPr>
        <w:t xml:space="preserve"> (AWWI, 2016), la capacidad de la energía eólica para generar electricidad sin emisiones de carbono se espera que reduzca el riesgo de efectos potencialmente catastróficos para la vida silvestre ante un cambio climático inminente. Sin embargo, los impactos adversos de las instalaciones de energía eólica a la vida silvestre han sido documentados, particularmente en las aves y murciélagos (</w:t>
      </w:r>
      <w:proofErr w:type="spellStart"/>
      <w:r w:rsidRPr="007267D6">
        <w:rPr>
          <w:rFonts w:ascii="Arial" w:hAnsi="Arial" w:cs="Arial"/>
        </w:rPr>
        <w:t>Arnett</w:t>
      </w:r>
      <w:proofErr w:type="spellEnd"/>
      <w:r w:rsidRPr="007267D6">
        <w:rPr>
          <w:rFonts w:ascii="Arial" w:hAnsi="Arial" w:cs="Arial"/>
        </w:rPr>
        <w:t xml:space="preserve"> et al., 2008; </w:t>
      </w:r>
      <w:proofErr w:type="spellStart"/>
      <w:r w:rsidRPr="007267D6">
        <w:rPr>
          <w:rFonts w:ascii="Arial" w:hAnsi="Arial" w:cs="Arial"/>
        </w:rPr>
        <w:t>Strickland</w:t>
      </w:r>
      <w:proofErr w:type="spellEnd"/>
      <w:r w:rsidRPr="007267D6">
        <w:rPr>
          <w:rFonts w:ascii="Arial" w:hAnsi="Arial" w:cs="Arial"/>
        </w:rPr>
        <w:t xml:space="preserve"> et al., 2011; AWWI, 2016).</w:t>
      </w:r>
    </w:p>
    <w:p w14:paraId="20E5B55F" w14:textId="77777777" w:rsidR="007267D6" w:rsidRPr="00CB0CA6" w:rsidRDefault="007267D6" w:rsidP="00CB0CA6">
      <w:pPr>
        <w:spacing w:after="0" w:line="360" w:lineRule="auto"/>
        <w:jc w:val="both"/>
        <w:rPr>
          <w:rFonts w:ascii="Arial" w:hAnsi="Arial" w:cs="Arial"/>
        </w:rPr>
      </w:pPr>
    </w:p>
    <w:p w14:paraId="276BB689" w14:textId="77777777" w:rsidR="006473FD" w:rsidRDefault="00CB0CA6" w:rsidP="00682D9D">
      <w:pPr>
        <w:spacing w:after="0" w:line="276" w:lineRule="auto"/>
        <w:jc w:val="both"/>
        <w:rPr>
          <w:rFonts w:ascii="Arial" w:hAnsi="Arial" w:cs="Arial"/>
        </w:rPr>
      </w:pPr>
      <w:r w:rsidRPr="00CB0CA6">
        <w:rPr>
          <w:rFonts w:ascii="Arial" w:hAnsi="Arial" w:cs="Arial"/>
        </w:rPr>
        <w:t xml:space="preserve">Nicaragua comenzó el aprovechamiento de energía eólica en el año 2007, cuando se instalaron treinta aerogeneradores en la finca </w:t>
      </w:r>
      <w:proofErr w:type="spellStart"/>
      <w:r w:rsidRPr="00CB0CA6">
        <w:rPr>
          <w:rFonts w:ascii="Arial" w:hAnsi="Arial" w:cs="Arial"/>
        </w:rPr>
        <w:t>Amayo</w:t>
      </w:r>
      <w:proofErr w:type="spellEnd"/>
      <w:r w:rsidRPr="00CB0CA6">
        <w:rPr>
          <w:rFonts w:ascii="Arial" w:hAnsi="Arial" w:cs="Arial"/>
        </w:rPr>
        <w:t xml:space="preserve">, en Rivas. Otros proyectos en funcionamiento son Eolo de Nicaragua S.A, Blue Power </w:t>
      </w:r>
      <w:proofErr w:type="spellStart"/>
      <w:r w:rsidRPr="00CB0CA6">
        <w:rPr>
          <w:rFonts w:ascii="Arial" w:hAnsi="Arial" w:cs="Arial"/>
        </w:rPr>
        <w:t>Energy</w:t>
      </w:r>
      <w:proofErr w:type="spellEnd"/>
      <w:r w:rsidRPr="00CB0CA6">
        <w:rPr>
          <w:rFonts w:ascii="Arial" w:hAnsi="Arial" w:cs="Arial"/>
        </w:rPr>
        <w:t xml:space="preserve"> S.A y Alba Vientos, siendo inminente el auge que están teniendo los parques eólicos en Nicaragua.</w:t>
      </w:r>
    </w:p>
    <w:p w14:paraId="6A466202" w14:textId="77777777" w:rsidR="007267D6" w:rsidRDefault="007267D6" w:rsidP="00682D9D">
      <w:pPr>
        <w:spacing w:after="0" w:line="276" w:lineRule="auto"/>
        <w:jc w:val="both"/>
        <w:rPr>
          <w:rFonts w:ascii="Arial" w:hAnsi="Arial" w:cs="Arial"/>
        </w:rPr>
      </w:pPr>
    </w:p>
    <w:p w14:paraId="6E23878B" w14:textId="2BA0993A" w:rsidR="007267D6" w:rsidRDefault="00CF1A91" w:rsidP="000A4850">
      <w:pPr>
        <w:spacing w:after="0" w:line="276" w:lineRule="auto"/>
        <w:jc w:val="both"/>
        <w:rPr>
          <w:rFonts w:ascii="Arial" w:hAnsi="Arial" w:cs="Arial"/>
        </w:rPr>
      </w:pPr>
      <w:r>
        <w:rPr>
          <w:rFonts w:ascii="Arial" w:hAnsi="Arial" w:cs="Arial"/>
        </w:rPr>
        <w:t xml:space="preserve">El istmo de Rivas es un área importante de migración de </w:t>
      </w:r>
      <w:r w:rsidR="0086293F">
        <w:rPr>
          <w:rFonts w:ascii="Arial" w:hAnsi="Arial" w:cs="Arial"/>
        </w:rPr>
        <w:t>aves, sobre todo de rapaces act</w:t>
      </w:r>
      <w:r>
        <w:rPr>
          <w:rFonts w:ascii="Arial" w:hAnsi="Arial" w:cs="Arial"/>
        </w:rPr>
        <w:t>u</w:t>
      </w:r>
      <w:r w:rsidR="0086293F">
        <w:rPr>
          <w:rFonts w:ascii="Arial" w:hAnsi="Arial" w:cs="Arial"/>
        </w:rPr>
        <w:t>a</w:t>
      </w:r>
      <w:r>
        <w:rPr>
          <w:rFonts w:ascii="Arial" w:hAnsi="Arial" w:cs="Arial"/>
        </w:rPr>
        <w:t xml:space="preserve">ndo como un cuello de botella. </w:t>
      </w:r>
      <w:proofErr w:type="spellStart"/>
      <w:r w:rsidRPr="00CF1A91">
        <w:rPr>
          <w:rFonts w:ascii="Arial" w:hAnsi="Arial" w:cs="Arial"/>
        </w:rPr>
        <w:t>McCrary</w:t>
      </w:r>
      <w:proofErr w:type="spellEnd"/>
      <w:r w:rsidRPr="00CF1A91">
        <w:rPr>
          <w:rFonts w:ascii="Arial" w:hAnsi="Arial" w:cs="Arial"/>
        </w:rPr>
        <w:t xml:space="preserve"> &amp; Young (2008) describen la migración de aves rapaces cerca del empalme La Virgen, en Rivas, a más de 19,000 aves de 10 especies de rapaces volando entre los meses de agosto y noviembre; así como a más de 50,000 individuos de Golondrina Común (</w:t>
      </w:r>
      <w:proofErr w:type="spellStart"/>
      <w:r w:rsidRPr="00CF1A91">
        <w:rPr>
          <w:rFonts w:ascii="Arial" w:hAnsi="Arial" w:cs="Arial"/>
          <w:i/>
        </w:rPr>
        <w:t>Hirundo</w:t>
      </w:r>
      <w:proofErr w:type="spellEnd"/>
      <w:r w:rsidRPr="00CF1A91">
        <w:rPr>
          <w:rFonts w:ascii="Arial" w:hAnsi="Arial" w:cs="Arial"/>
          <w:i/>
        </w:rPr>
        <w:t xml:space="preserve"> rustica</w:t>
      </w:r>
      <w:r w:rsidRPr="00CF1A91">
        <w:rPr>
          <w:rFonts w:ascii="Arial" w:hAnsi="Arial" w:cs="Arial"/>
        </w:rPr>
        <w:t>), Avión Púrpura (</w:t>
      </w:r>
      <w:r w:rsidRPr="00CF1A91">
        <w:rPr>
          <w:rFonts w:ascii="Arial" w:hAnsi="Arial" w:cs="Arial"/>
          <w:i/>
        </w:rPr>
        <w:t xml:space="preserve">Progne </w:t>
      </w:r>
      <w:proofErr w:type="spellStart"/>
      <w:r w:rsidRPr="00CF1A91">
        <w:rPr>
          <w:rFonts w:ascii="Arial" w:hAnsi="Arial" w:cs="Arial"/>
          <w:i/>
        </w:rPr>
        <w:t>subis</w:t>
      </w:r>
      <w:proofErr w:type="spellEnd"/>
      <w:r w:rsidRPr="00CF1A91">
        <w:rPr>
          <w:rFonts w:ascii="Arial" w:hAnsi="Arial" w:cs="Arial"/>
        </w:rPr>
        <w:t>), Golondrina Bicolor (</w:t>
      </w:r>
      <w:proofErr w:type="spellStart"/>
      <w:r w:rsidRPr="00CF1A91">
        <w:rPr>
          <w:rFonts w:ascii="Arial" w:hAnsi="Arial" w:cs="Arial"/>
          <w:i/>
        </w:rPr>
        <w:t>Tachycineta</w:t>
      </w:r>
      <w:proofErr w:type="spellEnd"/>
      <w:r w:rsidRPr="00CF1A91">
        <w:rPr>
          <w:rFonts w:ascii="Arial" w:hAnsi="Arial" w:cs="Arial"/>
          <w:i/>
        </w:rPr>
        <w:t xml:space="preserve"> bicolor</w:t>
      </w:r>
      <w:r w:rsidRPr="00CF1A91">
        <w:rPr>
          <w:rFonts w:ascii="Arial" w:hAnsi="Arial" w:cs="Arial"/>
        </w:rPr>
        <w:t>), Avión Zapador (</w:t>
      </w:r>
      <w:proofErr w:type="spellStart"/>
      <w:r w:rsidRPr="00CF1A91">
        <w:rPr>
          <w:rFonts w:ascii="Arial" w:hAnsi="Arial" w:cs="Arial"/>
          <w:i/>
        </w:rPr>
        <w:t>Riparia</w:t>
      </w:r>
      <w:proofErr w:type="spellEnd"/>
      <w:r w:rsidRPr="00CF1A91">
        <w:rPr>
          <w:rFonts w:ascii="Arial" w:hAnsi="Arial" w:cs="Arial"/>
          <w:i/>
        </w:rPr>
        <w:t xml:space="preserve"> </w:t>
      </w:r>
      <w:proofErr w:type="spellStart"/>
      <w:r w:rsidRPr="00CF1A91">
        <w:rPr>
          <w:rFonts w:ascii="Arial" w:hAnsi="Arial" w:cs="Arial"/>
          <w:i/>
        </w:rPr>
        <w:t>riparia</w:t>
      </w:r>
      <w:proofErr w:type="spellEnd"/>
      <w:r w:rsidRPr="00CF1A91">
        <w:rPr>
          <w:rFonts w:ascii="Arial" w:hAnsi="Arial" w:cs="Arial"/>
        </w:rPr>
        <w:t xml:space="preserve">), Golondrina </w:t>
      </w:r>
      <w:proofErr w:type="spellStart"/>
      <w:r w:rsidRPr="00CF1A91">
        <w:rPr>
          <w:rFonts w:ascii="Arial" w:hAnsi="Arial" w:cs="Arial"/>
        </w:rPr>
        <w:t>Gorginegra</w:t>
      </w:r>
      <w:proofErr w:type="spellEnd"/>
      <w:r w:rsidRPr="00CF1A91">
        <w:rPr>
          <w:rFonts w:ascii="Arial" w:hAnsi="Arial" w:cs="Arial"/>
        </w:rPr>
        <w:t xml:space="preserve"> (</w:t>
      </w:r>
      <w:proofErr w:type="spellStart"/>
      <w:r w:rsidRPr="00CF1A91">
        <w:rPr>
          <w:rFonts w:ascii="Arial" w:hAnsi="Arial" w:cs="Arial"/>
          <w:i/>
        </w:rPr>
        <w:t>Hirundo</w:t>
      </w:r>
      <w:proofErr w:type="spellEnd"/>
      <w:r w:rsidRPr="00CF1A91">
        <w:rPr>
          <w:rFonts w:ascii="Arial" w:hAnsi="Arial" w:cs="Arial"/>
          <w:i/>
        </w:rPr>
        <w:t xml:space="preserve"> </w:t>
      </w:r>
      <w:proofErr w:type="spellStart"/>
      <w:r w:rsidRPr="00CF1A91">
        <w:rPr>
          <w:rFonts w:ascii="Arial" w:hAnsi="Arial" w:cs="Arial"/>
          <w:i/>
        </w:rPr>
        <w:t>pyrrhonota</w:t>
      </w:r>
      <w:proofErr w:type="spellEnd"/>
      <w:r w:rsidRPr="00CF1A91">
        <w:rPr>
          <w:rFonts w:ascii="Arial" w:hAnsi="Arial" w:cs="Arial"/>
        </w:rPr>
        <w:t xml:space="preserve">) y Golondrina </w:t>
      </w:r>
      <w:proofErr w:type="spellStart"/>
      <w:r w:rsidRPr="00CF1A91">
        <w:rPr>
          <w:rFonts w:ascii="Arial" w:hAnsi="Arial" w:cs="Arial"/>
        </w:rPr>
        <w:t>Alirrasposa</w:t>
      </w:r>
      <w:proofErr w:type="spellEnd"/>
      <w:r w:rsidRPr="00CF1A91">
        <w:rPr>
          <w:rFonts w:ascii="Arial" w:hAnsi="Arial" w:cs="Arial"/>
        </w:rPr>
        <w:t xml:space="preserve"> </w:t>
      </w:r>
      <w:r w:rsidRPr="00CF1A91">
        <w:rPr>
          <w:rFonts w:ascii="Arial" w:hAnsi="Arial" w:cs="Arial"/>
        </w:rPr>
        <w:lastRenderedPageBreak/>
        <w:t>Norteña (</w:t>
      </w:r>
      <w:proofErr w:type="spellStart"/>
      <w:r w:rsidRPr="00CF1A91">
        <w:rPr>
          <w:rFonts w:ascii="Arial" w:hAnsi="Arial" w:cs="Arial"/>
          <w:i/>
        </w:rPr>
        <w:t>Stelgidopteryx</w:t>
      </w:r>
      <w:proofErr w:type="spellEnd"/>
      <w:r w:rsidRPr="00CF1A91">
        <w:rPr>
          <w:rFonts w:ascii="Arial" w:hAnsi="Arial" w:cs="Arial"/>
          <w:i/>
        </w:rPr>
        <w:t xml:space="preserve"> </w:t>
      </w:r>
      <w:proofErr w:type="spellStart"/>
      <w:r w:rsidRPr="00CF1A91">
        <w:rPr>
          <w:rFonts w:ascii="Arial" w:hAnsi="Arial" w:cs="Arial"/>
          <w:i/>
        </w:rPr>
        <w:t>serripennis</w:t>
      </w:r>
      <w:proofErr w:type="spellEnd"/>
      <w:r w:rsidRPr="00CF1A91">
        <w:rPr>
          <w:rFonts w:ascii="Arial" w:hAnsi="Arial" w:cs="Arial"/>
        </w:rPr>
        <w:t>), entre otros grupos de aves migratorias como acuáticas y paseriformes.</w:t>
      </w:r>
    </w:p>
    <w:p w14:paraId="4B230B3B" w14:textId="77777777" w:rsidR="000A4850" w:rsidRDefault="000A4850" w:rsidP="000A4850">
      <w:pPr>
        <w:spacing w:after="0" w:line="276" w:lineRule="auto"/>
        <w:jc w:val="both"/>
        <w:rPr>
          <w:rFonts w:ascii="Arial" w:hAnsi="Arial" w:cs="Arial"/>
        </w:rPr>
      </w:pPr>
    </w:p>
    <w:p w14:paraId="6413D98D" w14:textId="77777777" w:rsidR="007267D6" w:rsidRPr="00CB0CA6" w:rsidRDefault="007267D6" w:rsidP="00682D9D">
      <w:pPr>
        <w:spacing w:after="0" w:line="276" w:lineRule="auto"/>
        <w:jc w:val="both"/>
        <w:rPr>
          <w:rFonts w:ascii="Arial" w:hAnsi="Arial" w:cs="Arial"/>
        </w:rPr>
      </w:pPr>
      <w:r w:rsidRPr="007267D6">
        <w:rPr>
          <w:rFonts w:ascii="Arial" w:hAnsi="Arial" w:cs="Arial"/>
        </w:rPr>
        <w:t>La utilidad de la presente investigaci</w:t>
      </w:r>
      <w:r w:rsidR="00BB68CC">
        <w:rPr>
          <w:rFonts w:ascii="Arial" w:hAnsi="Arial" w:cs="Arial"/>
        </w:rPr>
        <w:t>ón, se basa en proporcionar un Índice de V</w:t>
      </w:r>
      <w:r w:rsidRPr="007267D6">
        <w:rPr>
          <w:rFonts w:ascii="Arial" w:hAnsi="Arial" w:cs="Arial"/>
        </w:rPr>
        <w:t>ulnerabilidad</w:t>
      </w:r>
      <w:r w:rsidR="00BB68CC">
        <w:rPr>
          <w:rFonts w:ascii="Arial" w:hAnsi="Arial" w:cs="Arial"/>
        </w:rPr>
        <w:t xml:space="preserve"> de Ave</w:t>
      </w:r>
      <w:r w:rsidR="00236744">
        <w:rPr>
          <w:rFonts w:ascii="Arial" w:hAnsi="Arial" w:cs="Arial"/>
        </w:rPr>
        <w:t>s</w:t>
      </w:r>
      <w:r w:rsidRPr="007267D6">
        <w:rPr>
          <w:rFonts w:ascii="Arial" w:hAnsi="Arial" w:cs="Arial"/>
        </w:rPr>
        <w:t>, que servirá para predecir los posibles impactos de especies de aves e</w:t>
      </w:r>
      <w:r w:rsidR="00BB68CC">
        <w:rPr>
          <w:rFonts w:ascii="Arial" w:hAnsi="Arial" w:cs="Arial"/>
        </w:rPr>
        <w:t>n torres eólicas, agregando un Mapa de Vulnerabilidad P</w:t>
      </w:r>
      <w:r w:rsidRPr="007267D6">
        <w:rPr>
          <w:rFonts w:ascii="Arial" w:hAnsi="Arial" w:cs="Arial"/>
        </w:rPr>
        <w:t xml:space="preserve">otencial de la instalación de torres, con el fin de obtener información más precisa </w:t>
      </w:r>
      <w:r w:rsidR="00BB68CC">
        <w:rPr>
          <w:rFonts w:ascii="Arial" w:hAnsi="Arial" w:cs="Arial"/>
        </w:rPr>
        <w:t xml:space="preserve">sobre los lugares de menor riesgo para la instalación de torres.  </w:t>
      </w:r>
    </w:p>
    <w:p w14:paraId="688DF260" w14:textId="77777777" w:rsidR="00505278" w:rsidRDefault="00505278" w:rsidP="00682D9D">
      <w:pPr>
        <w:spacing w:after="0" w:line="276" w:lineRule="auto"/>
        <w:jc w:val="both"/>
        <w:rPr>
          <w:rFonts w:ascii="Arial" w:hAnsi="Arial" w:cs="Arial"/>
        </w:rPr>
      </w:pPr>
    </w:p>
    <w:p w14:paraId="28984C41" w14:textId="77777777" w:rsidR="00505278" w:rsidRPr="00CB0CA6" w:rsidRDefault="00CB0CA6" w:rsidP="00682D9D">
      <w:pPr>
        <w:spacing w:after="0" w:line="276" w:lineRule="auto"/>
        <w:jc w:val="both"/>
        <w:rPr>
          <w:rFonts w:ascii="Arial" w:hAnsi="Arial" w:cs="Arial"/>
        </w:rPr>
      </w:pPr>
      <w:r w:rsidRPr="00CB0CA6">
        <w:rPr>
          <w:rFonts w:ascii="Arial" w:hAnsi="Arial" w:cs="Arial"/>
        </w:rPr>
        <w:t>El méto</w:t>
      </w:r>
      <w:r>
        <w:rPr>
          <w:rFonts w:ascii="Arial" w:hAnsi="Arial" w:cs="Arial"/>
        </w:rPr>
        <w:t>do que se presenta en este artículo</w:t>
      </w:r>
      <w:r w:rsidRPr="00CB0CA6">
        <w:rPr>
          <w:rFonts w:ascii="Arial" w:hAnsi="Arial" w:cs="Arial"/>
        </w:rPr>
        <w:t>, es una herramienta de evaluación más detallada de los posibles impactos que puedan tener las centrales eólicas en la etapa de pre construcción</w:t>
      </w:r>
      <w:r w:rsidR="00862174">
        <w:rPr>
          <w:rFonts w:ascii="Arial" w:hAnsi="Arial" w:cs="Arial"/>
        </w:rPr>
        <w:t xml:space="preserve"> sobre aves</w:t>
      </w:r>
      <w:r w:rsidRPr="00CB0CA6">
        <w:rPr>
          <w:rFonts w:ascii="Arial" w:hAnsi="Arial" w:cs="Arial"/>
        </w:rPr>
        <w:t>, y de esta forma tomar medidas correctivas desde el inicio, con vistas a reducir posibles colisiones durante la etapa de operación.</w:t>
      </w:r>
    </w:p>
    <w:p w14:paraId="75B22B5B" w14:textId="77777777" w:rsidR="00505278" w:rsidRDefault="00505278" w:rsidP="00505278">
      <w:pPr>
        <w:spacing w:after="0" w:line="360" w:lineRule="auto"/>
        <w:jc w:val="both"/>
        <w:rPr>
          <w:rFonts w:ascii="Arial" w:hAnsi="Arial" w:cs="Arial"/>
        </w:rPr>
      </w:pPr>
    </w:p>
    <w:p w14:paraId="4F3648C7" w14:textId="77777777" w:rsidR="00505278" w:rsidRPr="008E3AD3" w:rsidRDefault="00326DDC" w:rsidP="00317F73">
      <w:pPr>
        <w:spacing w:after="0" w:line="360" w:lineRule="auto"/>
        <w:jc w:val="center"/>
        <w:rPr>
          <w:rFonts w:ascii="Arial" w:hAnsi="Arial" w:cs="Arial"/>
          <w:b/>
          <w:color w:val="002060"/>
          <w:lang w:val="es-NI"/>
        </w:rPr>
      </w:pPr>
      <w:r w:rsidRPr="008E3AD3">
        <w:rPr>
          <w:rFonts w:ascii="Arial" w:hAnsi="Arial" w:cs="Arial"/>
          <w:b/>
          <w:color w:val="002060"/>
          <w:lang w:val="es-NI"/>
        </w:rPr>
        <w:t>METODOLOGÍA</w:t>
      </w:r>
    </w:p>
    <w:p w14:paraId="7092EAE8" w14:textId="77777777" w:rsidR="00FF27BD" w:rsidRDefault="00FF27BD" w:rsidP="00682D9D">
      <w:pPr>
        <w:spacing w:after="0" w:line="276" w:lineRule="auto"/>
        <w:jc w:val="both"/>
        <w:rPr>
          <w:rFonts w:ascii="Arial" w:hAnsi="Arial" w:cs="Arial"/>
        </w:rPr>
      </w:pPr>
    </w:p>
    <w:p w14:paraId="4F4AC6B5" w14:textId="77777777" w:rsidR="00505278" w:rsidRDefault="00D5367C" w:rsidP="00682D9D">
      <w:pPr>
        <w:spacing w:after="0" w:line="276" w:lineRule="auto"/>
        <w:jc w:val="both"/>
        <w:rPr>
          <w:rFonts w:ascii="Arial" w:hAnsi="Arial" w:cs="Arial"/>
        </w:rPr>
      </w:pPr>
      <w:r>
        <w:rPr>
          <w:rFonts w:ascii="Arial" w:hAnsi="Arial" w:cs="Arial"/>
        </w:rPr>
        <w:t xml:space="preserve">El estudio se realizó en la zona del proyecto Eolo de Nicaragua S.A. </w:t>
      </w:r>
      <w:r w:rsidRPr="00D5367C">
        <w:rPr>
          <w:rFonts w:ascii="Arial" w:hAnsi="Arial" w:cs="Arial"/>
        </w:rPr>
        <w:t xml:space="preserve">a 125 km de Managua a 13 km al sur de la ciudad </w:t>
      </w:r>
      <w:r>
        <w:rPr>
          <w:rFonts w:ascii="Arial" w:hAnsi="Arial" w:cs="Arial"/>
        </w:rPr>
        <w:t xml:space="preserve">de Rivas, Departamento de Rivas, </w:t>
      </w:r>
      <w:r w:rsidRPr="00D5367C">
        <w:rPr>
          <w:rFonts w:ascii="Arial" w:hAnsi="Arial" w:cs="Arial"/>
        </w:rPr>
        <w:t>en los meses de septiembre a octubre del 2011 (8 días) durante la migración de aves de otoño de norte a sur, y de marzo a abril del 2012 (8 días) durante la migración de aves de primavera de sur a norte, tot</w:t>
      </w:r>
      <w:r>
        <w:rPr>
          <w:rFonts w:ascii="Arial" w:hAnsi="Arial" w:cs="Arial"/>
        </w:rPr>
        <w:t xml:space="preserve">alizando 16 días de monitoreo. </w:t>
      </w:r>
    </w:p>
    <w:p w14:paraId="02B5F47C" w14:textId="77777777" w:rsidR="00505278" w:rsidRDefault="00505278" w:rsidP="00682D9D">
      <w:pPr>
        <w:spacing w:after="0" w:line="276" w:lineRule="auto"/>
        <w:jc w:val="both"/>
        <w:rPr>
          <w:rFonts w:ascii="Arial" w:hAnsi="Arial" w:cs="Arial"/>
        </w:rPr>
      </w:pPr>
    </w:p>
    <w:p w14:paraId="1970EDA6" w14:textId="77777777" w:rsidR="00505278" w:rsidRPr="00D7464C" w:rsidRDefault="00D7464C" w:rsidP="00682D9D">
      <w:pPr>
        <w:spacing w:after="0" w:line="276" w:lineRule="auto"/>
        <w:jc w:val="both"/>
        <w:rPr>
          <w:rFonts w:ascii="Arial" w:hAnsi="Arial" w:cs="Arial"/>
        </w:rPr>
      </w:pPr>
      <w:r w:rsidRPr="00D7464C">
        <w:rPr>
          <w:rFonts w:ascii="Arial" w:hAnsi="Arial" w:cs="Arial"/>
        </w:rPr>
        <w:t>El proyecto posee 22 torres eólicas (instaladas en el 2014) con una longitud de torre de 85 m y una longitud 45 m por cada una de las tres aspas, con una capacidad de generación de 2.0 MW cada uno, para una capacidad instalada total de 80.0 MW.</w:t>
      </w:r>
    </w:p>
    <w:p w14:paraId="1C59C06B" w14:textId="77777777" w:rsidR="00505278" w:rsidRDefault="00505278" w:rsidP="00682D9D">
      <w:pPr>
        <w:spacing w:after="0" w:line="276" w:lineRule="auto"/>
        <w:jc w:val="both"/>
        <w:rPr>
          <w:rFonts w:ascii="Arial" w:hAnsi="Arial" w:cs="Arial"/>
        </w:rPr>
      </w:pPr>
    </w:p>
    <w:p w14:paraId="3A377B73" w14:textId="3DD69235" w:rsidR="00505278" w:rsidRDefault="003451E6" w:rsidP="00682D9D">
      <w:pPr>
        <w:spacing w:after="0" w:line="276" w:lineRule="auto"/>
        <w:jc w:val="both"/>
        <w:rPr>
          <w:rFonts w:ascii="Arial" w:hAnsi="Arial" w:cs="Arial"/>
        </w:rPr>
      </w:pPr>
      <w:r w:rsidRPr="003451E6">
        <w:rPr>
          <w:rFonts w:ascii="Arial" w:hAnsi="Arial" w:cs="Arial"/>
        </w:rPr>
        <w:t xml:space="preserve">El estudio es de tipo observacional, ya que los datos fueron colectados de la fuente primaria; es </w:t>
      </w:r>
      <w:r w:rsidR="005D4265" w:rsidRPr="006365D8">
        <w:rPr>
          <w:rFonts w:ascii="Arial" w:hAnsi="Arial" w:cs="Arial"/>
          <w:color w:val="000000" w:themeColor="text1"/>
        </w:rPr>
        <w:t>longitudinal</w:t>
      </w:r>
      <w:r w:rsidRPr="006365D8">
        <w:rPr>
          <w:rFonts w:ascii="Arial" w:hAnsi="Arial" w:cs="Arial"/>
          <w:color w:val="000000" w:themeColor="text1"/>
        </w:rPr>
        <w:t xml:space="preserve"> </w:t>
      </w:r>
      <w:r w:rsidR="001B2769" w:rsidRPr="006365D8">
        <w:rPr>
          <w:rFonts w:ascii="Arial" w:hAnsi="Arial" w:cs="Arial"/>
          <w:color w:val="000000" w:themeColor="text1"/>
        </w:rPr>
        <w:t>ya que recaba datos en diferentes puntos del tiempo realizando inferencias sobre el problema tratado, en este caso, el estudio abarca</w:t>
      </w:r>
      <w:r w:rsidRPr="006365D8">
        <w:rPr>
          <w:rFonts w:ascii="Arial" w:hAnsi="Arial" w:cs="Arial"/>
          <w:color w:val="000000" w:themeColor="text1"/>
        </w:rPr>
        <w:t xml:space="preserve"> dos períodos </w:t>
      </w:r>
      <w:r w:rsidRPr="003451E6">
        <w:rPr>
          <w:rFonts w:ascii="Arial" w:hAnsi="Arial" w:cs="Arial"/>
        </w:rPr>
        <w:t xml:space="preserve">específicos de tiempo en el cual se obtuvieron los datos, y de campo pues las mediciones se realizaron </w:t>
      </w:r>
      <w:r w:rsidRPr="005D4265">
        <w:rPr>
          <w:rFonts w:ascii="Arial" w:hAnsi="Arial" w:cs="Arial"/>
          <w:i/>
        </w:rPr>
        <w:t>in situ</w:t>
      </w:r>
      <w:r w:rsidRPr="003451E6">
        <w:rPr>
          <w:rFonts w:ascii="Arial" w:hAnsi="Arial" w:cs="Arial"/>
        </w:rPr>
        <w:t xml:space="preserve"> (Hernández-</w:t>
      </w:r>
      <w:proofErr w:type="spellStart"/>
      <w:r w:rsidRPr="003451E6">
        <w:rPr>
          <w:rFonts w:ascii="Arial" w:hAnsi="Arial" w:cs="Arial"/>
        </w:rPr>
        <w:t>Sampieri</w:t>
      </w:r>
      <w:proofErr w:type="spellEnd"/>
      <w:r w:rsidRPr="003451E6">
        <w:rPr>
          <w:rFonts w:ascii="Arial" w:hAnsi="Arial" w:cs="Arial"/>
        </w:rPr>
        <w:t>, Collado y Baptista, 2014).</w:t>
      </w:r>
    </w:p>
    <w:p w14:paraId="7D87B58D" w14:textId="77777777" w:rsidR="00505278" w:rsidRDefault="00505278" w:rsidP="00682D9D">
      <w:pPr>
        <w:spacing w:after="0" w:line="276" w:lineRule="auto"/>
        <w:jc w:val="both"/>
        <w:rPr>
          <w:rFonts w:ascii="Arial" w:hAnsi="Arial" w:cs="Arial"/>
        </w:rPr>
      </w:pPr>
    </w:p>
    <w:p w14:paraId="5A4CED10" w14:textId="77777777" w:rsidR="00505278" w:rsidRDefault="00A57A0C" w:rsidP="00682D9D">
      <w:pPr>
        <w:spacing w:after="0" w:line="276" w:lineRule="auto"/>
        <w:jc w:val="both"/>
        <w:rPr>
          <w:rFonts w:ascii="Arial" w:hAnsi="Arial" w:cs="Arial"/>
        </w:rPr>
      </w:pPr>
      <w:r w:rsidRPr="00A57A0C">
        <w:rPr>
          <w:rFonts w:ascii="Arial" w:hAnsi="Arial" w:cs="Arial"/>
        </w:rPr>
        <w:t xml:space="preserve">Se colocaron transectos de ancho variable (Ralph et al., 1996; </w:t>
      </w:r>
      <w:proofErr w:type="spellStart"/>
      <w:r w:rsidRPr="00A57A0C">
        <w:rPr>
          <w:rFonts w:ascii="Arial" w:hAnsi="Arial" w:cs="Arial"/>
        </w:rPr>
        <w:t>Wunderle</w:t>
      </w:r>
      <w:proofErr w:type="spellEnd"/>
      <w:r w:rsidRPr="00A57A0C">
        <w:rPr>
          <w:rFonts w:ascii="Arial" w:hAnsi="Arial" w:cs="Arial"/>
        </w:rPr>
        <w:t xml:space="preserve">, 1994), con un promedio de 1 km de longitud en cada uno de los cuatro tipos de hábitats presentes en la zona: Bosque </w:t>
      </w:r>
      <w:proofErr w:type="spellStart"/>
      <w:r w:rsidRPr="00A57A0C">
        <w:rPr>
          <w:rFonts w:ascii="Arial" w:hAnsi="Arial" w:cs="Arial"/>
        </w:rPr>
        <w:t>Ripario</w:t>
      </w:r>
      <w:proofErr w:type="spellEnd"/>
      <w:r w:rsidRPr="00A57A0C">
        <w:rPr>
          <w:rFonts w:ascii="Arial" w:hAnsi="Arial" w:cs="Arial"/>
        </w:rPr>
        <w:t xml:space="preserve"> (BR), Pastos sin Árboles (PSA), Pastos con Árboles (PCA) y Costa del Lago (CL). Dichos transectos se colocaron aproximadamente sobre la línea donde se contemplaba la instalación de torres eólicas en esa época. Si bien no se contempla la instalación de torres sobre la línea de Costa del Lago y Bosque </w:t>
      </w:r>
      <w:proofErr w:type="spellStart"/>
      <w:r w:rsidRPr="00A57A0C">
        <w:rPr>
          <w:rFonts w:ascii="Arial" w:hAnsi="Arial" w:cs="Arial"/>
        </w:rPr>
        <w:t>Ripario</w:t>
      </w:r>
      <w:proofErr w:type="spellEnd"/>
      <w:r w:rsidRPr="00A57A0C">
        <w:rPr>
          <w:rFonts w:ascii="Arial" w:hAnsi="Arial" w:cs="Arial"/>
        </w:rPr>
        <w:t>, se incluyeron estos hábitats con fines comparativos y para documentar la riqueza y abundancia de especies</w:t>
      </w:r>
      <w:r w:rsidR="009E78CC">
        <w:rPr>
          <w:rFonts w:ascii="Arial" w:hAnsi="Arial" w:cs="Arial"/>
        </w:rPr>
        <w:t xml:space="preserve"> (Figura 1).</w:t>
      </w:r>
    </w:p>
    <w:p w14:paraId="542F6EFB" w14:textId="77777777" w:rsidR="0097358F" w:rsidRDefault="0097358F" w:rsidP="00682D9D">
      <w:pPr>
        <w:spacing w:after="0" w:line="276" w:lineRule="auto"/>
        <w:rPr>
          <w:rFonts w:ascii="Arial" w:hAnsi="Arial" w:cs="Arial"/>
        </w:rPr>
      </w:pPr>
    </w:p>
    <w:p w14:paraId="3AC169CD" w14:textId="77777777" w:rsidR="0097358F" w:rsidRDefault="0097358F" w:rsidP="0097358F">
      <w:pPr>
        <w:spacing w:after="0" w:line="360" w:lineRule="auto"/>
        <w:jc w:val="center"/>
        <w:rPr>
          <w:rFonts w:ascii="Arial" w:hAnsi="Arial" w:cs="Arial"/>
        </w:rPr>
      </w:pPr>
      <w:r w:rsidRPr="004A16E6">
        <w:rPr>
          <w:rFonts w:ascii="Times New Roman" w:hAnsi="Times New Roman" w:cs="Times New Roman"/>
          <w:noProof/>
          <w:color w:val="000000" w:themeColor="text1"/>
          <w:sz w:val="24"/>
          <w:szCs w:val="24"/>
          <w:lang w:val="en-US"/>
        </w:rPr>
        <w:lastRenderedPageBreak/>
        <w:drawing>
          <wp:inline distT="0" distB="0" distL="0" distR="0" wp14:anchorId="3436CAB9" wp14:editId="350BEA2F">
            <wp:extent cx="3276600" cy="2120153"/>
            <wp:effectExtent l="0" t="0" r="0" b="0"/>
            <wp:docPr id="2" name="Imagen 2" descr="C:\Users\Jose Manuel Zolotoff\Desktop\ultimos mapas 2019\TRANSECT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 Manuel Zolotoff\Desktop\ultimos mapas 2019\TRANSECTOS (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8659" cy="2127956"/>
                    </a:xfrm>
                    <a:prstGeom prst="rect">
                      <a:avLst/>
                    </a:prstGeom>
                    <a:noFill/>
                    <a:ln>
                      <a:noFill/>
                    </a:ln>
                  </pic:spPr>
                </pic:pic>
              </a:graphicData>
            </a:graphic>
          </wp:inline>
        </w:drawing>
      </w:r>
    </w:p>
    <w:p w14:paraId="2904B66A" w14:textId="77777777" w:rsidR="0097358F" w:rsidRDefault="003E089C" w:rsidP="00682D9D">
      <w:pPr>
        <w:spacing w:after="0" w:line="276" w:lineRule="auto"/>
        <w:jc w:val="center"/>
        <w:rPr>
          <w:rFonts w:ascii="Arial" w:hAnsi="Arial" w:cs="Arial"/>
        </w:rPr>
      </w:pPr>
      <w:r>
        <w:rPr>
          <w:rFonts w:ascii="Arial" w:hAnsi="Arial" w:cs="Arial"/>
        </w:rPr>
        <w:t>Figura 1</w:t>
      </w:r>
      <w:r w:rsidR="0097358F" w:rsidRPr="0097358F">
        <w:rPr>
          <w:rFonts w:ascii="Arial" w:hAnsi="Arial" w:cs="Arial"/>
        </w:rPr>
        <w:t>.</w:t>
      </w:r>
      <w:r w:rsidR="00DE7885">
        <w:rPr>
          <w:rFonts w:ascii="Arial" w:hAnsi="Arial" w:cs="Arial"/>
        </w:rPr>
        <w:t>-</w:t>
      </w:r>
      <w:r w:rsidR="0097358F" w:rsidRPr="0097358F">
        <w:rPr>
          <w:rFonts w:ascii="Arial" w:hAnsi="Arial" w:cs="Arial"/>
        </w:rPr>
        <w:t xml:space="preserve"> Ubicación de transectos. Central eólica Eolo de Nicaragua S.A 2011-2012.</w:t>
      </w:r>
    </w:p>
    <w:p w14:paraId="34D6CB4A" w14:textId="77777777" w:rsidR="0097358F" w:rsidRDefault="0097358F" w:rsidP="00682D9D">
      <w:pPr>
        <w:spacing w:after="0" w:line="276" w:lineRule="auto"/>
        <w:rPr>
          <w:rFonts w:ascii="Arial" w:hAnsi="Arial" w:cs="Arial"/>
        </w:rPr>
      </w:pPr>
    </w:p>
    <w:p w14:paraId="2F419400" w14:textId="77777777" w:rsidR="00505278" w:rsidRDefault="00BB68CC" w:rsidP="00682D9D">
      <w:pPr>
        <w:spacing w:after="0" w:line="276" w:lineRule="auto"/>
        <w:jc w:val="both"/>
        <w:rPr>
          <w:rFonts w:ascii="Arial" w:hAnsi="Arial" w:cs="Arial"/>
        </w:rPr>
      </w:pPr>
      <w:r w:rsidRPr="00BB68CC">
        <w:rPr>
          <w:rFonts w:ascii="Arial" w:hAnsi="Arial" w:cs="Arial"/>
        </w:rPr>
        <w:t>Se realizaron dos monitoreos por día por cada uno de los hábitats de forma simultánea iniciando el primero a las 6:00 y culminando a las 9:30 horas y el se</w:t>
      </w:r>
      <w:r>
        <w:rPr>
          <w:rFonts w:ascii="Arial" w:hAnsi="Arial" w:cs="Arial"/>
        </w:rPr>
        <w:t xml:space="preserve">gundo de 15:00 a 17:30 horas. </w:t>
      </w:r>
    </w:p>
    <w:p w14:paraId="01D78DBC" w14:textId="77777777" w:rsidR="0097358F" w:rsidRDefault="0097358F" w:rsidP="00682D9D">
      <w:pPr>
        <w:spacing w:after="0" w:line="276" w:lineRule="auto"/>
        <w:jc w:val="both"/>
        <w:rPr>
          <w:rFonts w:ascii="Arial" w:hAnsi="Arial" w:cs="Arial"/>
        </w:rPr>
      </w:pPr>
    </w:p>
    <w:p w14:paraId="45650E95" w14:textId="77777777" w:rsidR="00BB68CC" w:rsidRDefault="00BB68CC" w:rsidP="00682D9D">
      <w:pPr>
        <w:spacing w:after="0" w:line="276" w:lineRule="auto"/>
        <w:jc w:val="both"/>
        <w:rPr>
          <w:rFonts w:ascii="Arial" w:hAnsi="Arial" w:cs="Arial"/>
        </w:rPr>
      </w:pPr>
      <w:r w:rsidRPr="00BB68CC">
        <w:rPr>
          <w:rFonts w:ascii="Arial" w:hAnsi="Arial" w:cs="Arial"/>
        </w:rPr>
        <w:t xml:space="preserve">Para cada individuo de las especies de aves migratorias y residentes observados </w:t>
      </w:r>
      <w:r>
        <w:rPr>
          <w:rFonts w:ascii="Arial" w:hAnsi="Arial" w:cs="Arial"/>
        </w:rPr>
        <w:t xml:space="preserve">en cada hábitat </w:t>
      </w:r>
      <w:r w:rsidRPr="00BB68CC">
        <w:rPr>
          <w:rFonts w:ascii="Arial" w:hAnsi="Arial" w:cs="Arial"/>
        </w:rPr>
        <w:t xml:space="preserve">se tomaron los siguientes datos en los diferentes transectos: especie, abundancia, altura de vuelo, dirección de vuelo, actividad, distancia del ave al sendero y al observador. </w:t>
      </w:r>
    </w:p>
    <w:p w14:paraId="50ED4731" w14:textId="77777777" w:rsidR="00BB68CC" w:rsidRDefault="00BB68CC" w:rsidP="00682D9D">
      <w:pPr>
        <w:spacing w:after="0" w:line="276" w:lineRule="auto"/>
        <w:rPr>
          <w:rFonts w:ascii="Arial" w:hAnsi="Arial" w:cs="Arial"/>
        </w:rPr>
      </w:pPr>
    </w:p>
    <w:p w14:paraId="39D10435" w14:textId="55B4B06E" w:rsidR="00BB68CC" w:rsidRDefault="00BB68CC" w:rsidP="00682D9D">
      <w:pPr>
        <w:spacing w:after="0" w:line="276" w:lineRule="auto"/>
        <w:jc w:val="both"/>
        <w:rPr>
          <w:rFonts w:ascii="Arial" w:hAnsi="Arial" w:cs="Arial"/>
        </w:rPr>
      </w:pPr>
      <w:r>
        <w:rPr>
          <w:rFonts w:ascii="Arial" w:hAnsi="Arial" w:cs="Arial"/>
        </w:rPr>
        <w:t xml:space="preserve">El </w:t>
      </w:r>
      <w:r w:rsidRPr="00BB68CC">
        <w:rPr>
          <w:rFonts w:ascii="Arial" w:hAnsi="Arial" w:cs="Arial"/>
        </w:rPr>
        <w:t>Índice de Vulnerabilidad de Ave</w:t>
      </w:r>
      <w:r w:rsidR="00652E3C">
        <w:rPr>
          <w:rFonts w:ascii="Arial" w:hAnsi="Arial" w:cs="Arial"/>
        </w:rPr>
        <w:t>s</w:t>
      </w:r>
      <w:r w:rsidRPr="00BB68CC">
        <w:rPr>
          <w:rFonts w:ascii="Arial" w:hAnsi="Arial" w:cs="Arial"/>
        </w:rPr>
        <w:t xml:space="preserve"> (IVA)</w:t>
      </w:r>
      <w:r>
        <w:rPr>
          <w:rFonts w:ascii="Arial" w:hAnsi="Arial" w:cs="Arial"/>
        </w:rPr>
        <w:t xml:space="preserve"> se obtuvo </w:t>
      </w:r>
      <w:r w:rsidRPr="00BB68CC">
        <w:rPr>
          <w:rFonts w:ascii="Arial" w:hAnsi="Arial" w:cs="Arial"/>
        </w:rPr>
        <w:t>para cada especie detectada y en cada uno de los diferentes tipos de hábitats, seleccionaron nueve factores valorados en una escala que va de uno (menor vulnerabilidad) hasta cuatro (mayor vulnerabilidad) agrupados en dos grupos, aquellos factores que tienen que ver con el riesgo de colisión</w:t>
      </w:r>
      <w:r w:rsidR="0097358F">
        <w:rPr>
          <w:rFonts w:ascii="Arial" w:hAnsi="Arial" w:cs="Arial"/>
        </w:rPr>
        <w:t xml:space="preserve"> </w:t>
      </w:r>
      <w:r w:rsidRPr="00BB68CC">
        <w:rPr>
          <w:rFonts w:ascii="Arial" w:hAnsi="Arial" w:cs="Arial"/>
        </w:rPr>
        <w:t>y los relacionados con la sensibilidad de l</w:t>
      </w:r>
      <w:r w:rsidR="0097358F">
        <w:rPr>
          <w:rFonts w:ascii="Arial" w:hAnsi="Arial" w:cs="Arial"/>
        </w:rPr>
        <w:t>as especies</w:t>
      </w:r>
      <w:r w:rsidR="002C7849">
        <w:rPr>
          <w:rFonts w:ascii="Arial" w:hAnsi="Arial" w:cs="Arial"/>
        </w:rPr>
        <w:t xml:space="preserve"> para un total </w:t>
      </w:r>
      <w:r w:rsidR="002C7849" w:rsidRPr="006365D8">
        <w:rPr>
          <w:rFonts w:ascii="Arial" w:hAnsi="Arial" w:cs="Arial"/>
          <w:color w:val="000000" w:themeColor="text1"/>
        </w:rPr>
        <w:t>de nuev</w:t>
      </w:r>
      <w:r w:rsidR="00EA485B" w:rsidRPr="006365D8">
        <w:rPr>
          <w:rFonts w:ascii="Arial" w:hAnsi="Arial" w:cs="Arial"/>
          <w:color w:val="000000" w:themeColor="text1"/>
        </w:rPr>
        <w:t xml:space="preserve">e </w:t>
      </w:r>
      <w:r w:rsidR="002C7849" w:rsidRPr="006365D8">
        <w:rPr>
          <w:rFonts w:ascii="Arial" w:hAnsi="Arial" w:cs="Arial"/>
          <w:color w:val="000000" w:themeColor="text1"/>
        </w:rPr>
        <w:t>factores</w:t>
      </w:r>
      <w:r w:rsidRPr="00BB68CC">
        <w:rPr>
          <w:rFonts w:ascii="Arial" w:hAnsi="Arial" w:cs="Arial"/>
        </w:rPr>
        <w:t>. Los promedios de ambos grupos se multiplican para obtener el IVA de cada especie por hábitat.</w:t>
      </w:r>
    </w:p>
    <w:p w14:paraId="229B4431" w14:textId="77777777" w:rsidR="0097358F" w:rsidRDefault="0097358F" w:rsidP="00682D9D">
      <w:pPr>
        <w:spacing w:after="0" w:line="276" w:lineRule="auto"/>
        <w:rPr>
          <w:rFonts w:ascii="Arial" w:hAnsi="Arial" w:cs="Arial"/>
        </w:rPr>
      </w:pPr>
    </w:p>
    <w:p w14:paraId="3993C499" w14:textId="77777777" w:rsidR="0097358F" w:rsidRPr="0097358F" w:rsidRDefault="00303F14" w:rsidP="0035571F">
      <w:pPr>
        <w:spacing w:before="240" w:line="276" w:lineRule="auto"/>
        <w:ind w:firstLine="567"/>
        <w:jc w:val="center"/>
        <w:rPr>
          <w:rFonts w:ascii="Arial" w:hAnsi="Arial" w:cs="Arial"/>
          <w:color w:val="000000" w:themeColor="text1"/>
        </w:rPr>
      </w:pPr>
      <w:r w:rsidRPr="0097358F">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2523D1C9" wp14:editId="6A33D526">
                <wp:simplePos x="0" y="0"/>
                <wp:positionH relativeFrom="column">
                  <wp:posOffset>2305685</wp:posOffset>
                </wp:positionH>
                <wp:positionV relativeFrom="paragraph">
                  <wp:posOffset>165100</wp:posOffset>
                </wp:positionV>
                <wp:extent cx="247015" cy="1527175"/>
                <wp:effectExtent l="12065" t="10795" r="13335" b="889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7015" cy="1527175"/>
                        </a:xfrm>
                        <a:prstGeom prst="leftBrace">
                          <a:avLst>
                            <a:gd name="adj1" fmla="val 51521"/>
                            <a:gd name="adj2" fmla="val 49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1811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margin-left:181.55pt;margin-top:13pt;width:19.45pt;height:120.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" adj=",10664"/>
            </w:pict>
          </mc:Fallback>
        </mc:AlternateContent>
      </w:r>
      <w:r w:rsidR="001D46D8">
        <w:rPr>
          <w:rFonts w:ascii="Arial" w:hAnsi="Arial" w:cs="Arial"/>
          <w:color w:val="000000" w:themeColor="text1"/>
        </w:rPr>
        <w:t>La ecuación (1) muestra el cálculo del IVA:</w:t>
      </w:r>
    </w:p>
    <w:p w14:paraId="74E9EF48" w14:textId="77777777" w:rsidR="0097358F" w:rsidRPr="0097358F" w:rsidRDefault="00682D9D" w:rsidP="00682D9D">
      <w:pPr>
        <w:spacing w:after="0" w:line="276" w:lineRule="auto"/>
        <w:rPr>
          <w:rFonts w:ascii="Arial" w:hAnsi="Arial" w:cs="Arial"/>
          <w:color w:val="000000" w:themeColor="text1"/>
        </w:rPr>
      </w:pPr>
      <w:r w:rsidRPr="0097358F">
        <w:rPr>
          <w:rFonts w:ascii="Arial" w:hAnsi="Arial" w:cs="Arial"/>
          <w:noProof/>
          <w:color w:val="000000" w:themeColor="text1"/>
          <w:lang w:val="en-US"/>
        </w:rPr>
        <mc:AlternateContent>
          <mc:Choice Requires="wps">
            <w:drawing>
              <wp:anchor distT="0" distB="0" distL="114300" distR="114300" simplePos="0" relativeHeight="251660288" behindDoc="0" locked="0" layoutInCell="1" allowOverlap="1" wp14:anchorId="6184F76F" wp14:editId="451534FE">
                <wp:simplePos x="0" y="0"/>
                <wp:positionH relativeFrom="column">
                  <wp:posOffset>3823335</wp:posOffset>
                </wp:positionH>
                <wp:positionV relativeFrom="paragraph">
                  <wp:posOffset>110173</wp:posOffset>
                </wp:positionV>
                <wp:extent cx="247015" cy="763905"/>
                <wp:effectExtent l="6350" t="10795" r="10795" b="889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7015" cy="763905"/>
                        </a:xfrm>
                        <a:prstGeom prst="leftBrace">
                          <a:avLst>
                            <a:gd name="adj1" fmla="val 25771"/>
                            <a:gd name="adj2" fmla="val 49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2E328F3" id="AutoShape 14" o:spid="_x0000_s1026" type="#_x0000_t87" style="position:absolute;margin-left:301.05pt;margin-top:8.7pt;width:19.45pt;height:60.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" adj=",10664"/>
            </w:pict>
          </mc:Fallback>
        </mc:AlternateContent>
      </w:r>
    </w:p>
    <w:p w14:paraId="4D8D84DB" w14:textId="77777777" w:rsidR="0097358F" w:rsidRPr="0097358F" w:rsidRDefault="00303F14" w:rsidP="00682D9D">
      <w:pPr>
        <w:spacing w:after="0" w:line="276"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Pr>
          <w:rFonts w:ascii="Arial" w:hAnsi="Arial" w:cs="Arial"/>
          <w:color w:val="000000" w:themeColor="text1"/>
        </w:rPr>
        <w:tab/>
        <w:t>Riesgo de colisión</w:t>
      </w:r>
      <w:r>
        <w:rPr>
          <w:rFonts w:ascii="Arial" w:hAnsi="Arial" w:cs="Arial"/>
          <w:color w:val="000000" w:themeColor="text1"/>
        </w:rPr>
        <w:tab/>
      </w:r>
      <w:r w:rsidR="0097358F" w:rsidRPr="0097358F">
        <w:rPr>
          <w:rFonts w:ascii="Arial" w:hAnsi="Arial" w:cs="Arial"/>
          <w:color w:val="000000" w:themeColor="text1"/>
        </w:rPr>
        <w:t>Sensibilidad de la especie</w:t>
      </w:r>
      <w:r w:rsidR="001D46D8">
        <w:rPr>
          <w:rFonts w:ascii="Arial" w:hAnsi="Arial" w:cs="Arial"/>
          <w:color w:val="000000" w:themeColor="text1"/>
        </w:rPr>
        <w:t xml:space="preserve"> </w:t>
      </w:r>
      <w:r w:rsidR="001D46D8">
        <w:rPr>
          <w:rFonts w:ascii="Arial" w:hAnsi="Arial" w:cs="Arial"/>
          <w:color w:val="000000" w:themeColor="text1"/>
        </w:rPr>
        <w:tab/>
      </w:r>
      <w:r w:rsidR="001D46D8">
        <w:rPr>
          <w:rFonts w:ascii="Arial" w:hAnsi="Arial" w:cs="Arial"/>
          <w:color w:val="000000" w:themeColor="text1"/>
        </w:rPr>
        <w:tab/>
        <w:t>(1)</w:t>
      </w:r>
    </w:p>
    <w:p w14:paraId="492EAE62" w14:textId="77777777" w:rsidR="0097358F" w:rsidRPr="0097358F" w:rsidRDefault="0097358F" w:rsidP="00682D9D">
      <w:pPr>
        <w:spacing w:after="0" w:line="276" w:lineRule="auto"/>
        <w:rPr>
          <w:rFonts w:ascii="Arial" w:hAnsi="Arial" w:cs="Arial"/>
          <w:color w:val="000000" w:themeColor="text1"/>
        </w:rPr>
      </w:pPr>
    </w:p>
    <w:p w14:paraId="1EE4C3DD" w14:textId="77777777" w:rsidR="0097358F" w:rsidRPr="001D46D8" w:rsidRDefault="00127F54" w:rsidP="00682D9D">
      <w:pPr>
        <w:spacing w:after="0" w:line="276" w:lineRule="auto"/>
        <w:rPr>
          <w:rFonts w:ascii="Arial" w:hAnsi="Arial" w:cs="Arial"/>
          <w:color w:val="000000" w:themeColor="text1"/>
        </w:rPr>
      </w:pPr>
      <m:oMathPara>
        <m:oMathParaPr>
          <m:jc m:val="center"/>
        </m:oMathParaPr>
        <m:oMath>
          <m:f>
            <m:fPr>
              <m:ctrlPr>
                <w:rPr>
                  <w:rFonts w:ascii="Cambria Math" w:hAnsi="Cambria Math" w:cs="Arial"/>
                  <w:i/>
                  <w:color w:val="000000" w:themeColor="text1"/>
                </w:rPr>
              </m:ctrlPr>
            </m:fPr>
            <m:num>
              <m:r>
                <m:rPr>
                  <m:sty m:val="p"/>
                </m:rPr>
                <w:rPr>
                  <w:rFonts w:ascii="Cambria Math" w:hAnsi="Cambria Math" w:cs="Arial"/>
                  <w:color w:val="000000" w:themeColor="text1"/>
                </w:rPr>
                <m:t xml:space="preserve"> (A+B+C+D+E+F)</m:t>
              </m:r>
            </m:num>
            <m:den>
              <m:r>
                <w:rPr>
                  <w:rFonts w:ascii="Cambria Math" w:hAnsi="Cambria Math" w:cs="Arial"/>
                  <w:color w:val="000000" w:themeColor="text1"/>
                </w:rPr>
                <m:t>6</m:t>
              </m:r>
            </m:den>
          </m:f>
          <m:r>
            <w:rPr>
              <w:rFonts w:ascii="Cambria Math" w:hAnsi="Cambria Math" w:cs="Arial"/>
              <w:color w:val="000000" w:themeColor="text1"/>
            </w:rPr>
            <m:t xml:space="preserve">     X     </m:t>
          </m:r>
          <m:f>
            <m:fPr>
              <m:ctrlPr>
                <w:rPr>
                  <w:rFonts w:ascii="Cambria Math" w:hAnsi="Cambria Math" w:cs="Arial"/>
                  <w:color w:val="000000" w:themeColor="text1"/>
                </w:rPr>
              </m:ctrlPr>
            </m:fPr>
            <m:num>
              <m:r>
                <m:rPr>
                  <m:sty m:val="p"/>
                </m:rPr>
                <w:rPr>
                  <w:rFonts w:ascii="Cambria Math" w:hAnsi="Cambria Math" w:cs="Arial"/>
                  <w:color w:val="000000" w:themeColor="text1"/>
                </w:rPr>
                <m:t>(G+H+I)</m:t>
              </m:r>
            </m:num>
            <m:den>
              <m:r>
                <m:rPr>
                  <m:sty m:val="p"/>
                </m:rPr>
                <w:rPr>
                  <w:rFonts w:ascii="Cambria Math" w:hAnsi="Cambria Math" w:cs="Arial"/>
                  <w:color w:val="000000" w:themeColor="text1"/>
                </w:rPr>
                <m:t>3</m:t>
              </m:r>
            </m:den>
          </m:f>
        </m:oMath>
      </m:oMathPara>
    </w:p>
    <w:p w14:paraId="493ABC18" w14:textId="77777777" w:rsidR="0097358F" w:rsidRPr="0097358F" w:rsidRDefault="0097358F" w:rsidP="00682D9D">
      <w:pPr>
        <w:spacing w:after="0" w:line="276" w:lineRule="auto"/>
        <w:rPr>
          <w:rFonts w:ascii="Arial" w:hAnsi="Arial" w:cs="Arial"/>
          <w:color w:val="000000" w:themeColor="text1"/>
        </w:rPr>
      </w:pPr>
      <w:r w:rsidRPr="0097358F">
        <w:rPr>
          <w:rFonts w:ascii="Arial" w:hAnsi="Arial" w:cs="Arial"/>
          <w:color w:val="000000" w:themeColor="text1"/>
        </w:rPr>
        <w:t>Donde:</w:t>
      </w:r>
    </w:p>
    <w:p w14:paraId="6D4EB125" w14:textId="77777777" w:rsidR="00BB68CC" w:rsidRPr="0097358F" w:rsidRDefault="00BB68CC" w:rsidP="006473FD">
      <w:pPr>
        <w:spacing w:after="0" w:line="360" w:lineRule="auto"/>
        <w:rPr>
          <w:rFonts w:ascii="Arial" w:hAnsi="Arial" w:cs="Arial"/>
        </w:rPr>
      </w:pPr>
    </w:p>
    <w:p w14:paraId="7EEEBCC4" w14:textId="77777777" w:rsidR="00BB68CC" w:rsidRPr="0097358F" w:rsidRDefault="00FC6F1C" w:rsidP="00682D9D">
      <w:pPr>
        <w:spacing w:after="0" w:line="276" w:lineRule="auto"/>
        <w:jc w:val="both"/>
        <w:rPr>
          <w:rFonts w:ascii="Arial" w:hAnsi="Arial" w:cs="Arial"/>
        </w:rPr>
      </w:pPr>
      <w:r>
        <w:rPr>
          <w:rFonts w:ascii="Arial" w:hAnsi="Arial" w:cs="Arial"/>
        </w:rPr>
        <w:t xml:space="preserve">A: Altura de vuelo de las aves.  </w:t>
      </w:r>
      <w:r w:rsidRPr="00FC6F1C">
        <w:rPr>
          <w:rFonts w:ascii="Arial" w:hAnsi="Arial" w:cs="Arial"/>
        </w:rPr>
        <w:t>Tomada según la altura de vuelo de cada ave en relación a la altura de la torre y longitud de aspa</w:t>
      </w:r>
      <w:r>
        <w:rPr>
          <w:rFonts w:ascii="Arial" w:hAnsi="Arial" w:cs="Arial"/>
        </w:rPr>
        <w:t xml:space="preserve">. </w:t>
      </w:r>
      <w:r w:rsidR="00257BB7">
        <w:rPr>
          <w:rFonts w:ascii="Arial" w:hAnsi="Arial" w:cs="Arial"/>
        </w:rPr>
        <w:t>La ponderación se realizó como</w:t>
      </w:r>
      <w:r w:rsidR="002C702E">
        <w:rPr>
          <w:rFonts w:ascii="Arial" w:hAnsi="Arial" w:cs="Arial"/>
        </w:rPr>
        <w:t xml:space="preserve">: </w:t>
      </w:r>
      <w:r>
        <w:rPr>
          <w:rFonts w:ascii="Arial" w:hAnsi="Arial" w:cs="Arial"/>
        </w:rPr>
        <w:t xml:space="preserve">1: &gt; 145 m, 2: 0-25 m, 3: 26-40 m y 130-145 m, </w:t>
      </w:r>
      <w:r w:rsidRPr="00FC6F1C">
        <w:rPr>
          <w:rFonts w:ascii="Arial" w:hAnsi="Arial" w:cs="Arial"/>
        </w:rPr>
        <w:t>4: 40-125 m</w:t>
      </w:r>
      <w:r>
        <w:rPr>
          <w:rFonts w:ascii="Arial" w:hAnsi="Arial" w:cs="Arial"/>
        </w:rPr>
        <w:t>.</w:t>
      </w:r>
    </w:p>
    <w:p w14:paraId="27CCB3CD" w14:textId="77777777" w:rsidR="00BB68CC" w:rsidRDefault="00BB68CC" w:rsidP="00682D9D">
      <w:pPr>
        <w:spacing w:after="0" w:line="276" w:lineRule="auto"/>
        <w:jc w:val="both"/>
        <w:rPr>
          <w:rFonts w:ascii="Arial" w:hAnsi="Arial" w:cs="Arial"/>
        </w:rPr>
      </w:pPr>
    </w:p>
    <w:p w14:paraId="731A780A" w14:textId="77777777" w:rsidR="00BB68CC" w:rsidRDefault="00FC6F1C" w:rsidP="00682D9D">
      <w:pPr>
        <w:spacing w:after="0" w:line="276" w:lineRule="auto"/>
        <w:jc w:val="both"/>
        <w:rPr>
          <w:rFonts w:ascii="Arial" w:hAnsi="Arial" w:cs="Arial"/>
        </w:rPr>
      </w:pPr>
      <w:r>
        <w:rPr>
          <w:rFonts w:ascii="Arial" w:hAnsi="Arial" w:cs="Arial"/>
        </w:rPr>
        <w:lastRenderedPageBreak/>
        <w:t xml:space="preserve">B: Tipo de vuelo. </w:t>
      </w:r>
      <w:r w:rsidR="002C702E">
        <w:rPr>
          <w:rFonts w:ascii="Arial" w:hAnsi="Arial" w:cs="Arial"/>
        </w:rPr>
        <w:t xml:space="preserve">Basada </w:t>
      </w:r>
      <w:r w:rsidR="002C702E" w:rsidRPr="002C702E">
        <w:rPr>
          <w:rFonts w:ascii="Arial" w:hAnsi="Arial" w:cs="Arial"/>
        </w:rPr>
        <w:t>en los datos tomado en campo para cada ave en cada tipo de hábitat monitoreado.</w:t>
      </w:r>
      <w:r w:rsidR="002C702E" w:rsidRPr="002C702E">
        <w:t xml:space="preserve"> </w:t>
      </w:r>
      <w:r w:rsidR="00257BB7">
        <w:rPr>
          <w:rFonts w:ascii="Arial" w:hAnsi="Arial" w:cs="Arial"/>
        </w:rPr>
        <w:t>La ponderación se realizó como:</w:t>
      </w:r>
      <w:r w:rsidR="002C702E">
        <w:t xml:space="preserve"> </w:t>
      </w:r>
      <w:r w:rsidR="002C702E">
        <w:rPr>
          <w:rFonts w:ascii="Arial" w:hAnsi="Arial" w:cs="Arial"/>
        </w:rPr>
        <w:t xml:space="preserve">1: Ave posada, 2: Forrajeando, 3: Cazando y volando, </w:t>
      </w:r>
      <w:r w:rsidR="002C702E" w:rsidRPr="002C702E">
        <w:rPr>
          <w:rFonts w:ascii="Arial" w:hAnsi="Arial" w:cs="Arial"/>
        </w:rPr>
        <w:t>4: Planeando</w:t>
      </w:r>
    </w:p>
    <w:p w14:paraId="597C1D27" w14:textId="77777777" w:rsidR="00BB68CC" w:rsidRDefault="00BB68CC" w:rsidP="00682D9D">
      <w:pPr>
        <w:spacing w:after="0" w:line="276" w:lineRule="auto"/>
        <w:jc w:val="both"/>
        <w:rPr>
          <w:rFonts w:ascii="Arial" w:hAnsi="Arial" w:cs="Arial"/>
        </w:rPr>
      </w:pPr>
    </w:p>
    <w:p w14:paraId="09775563" w14:textId="77777777" w:rsidR="00BB68CC" w:rsidRDefault="002C702E" w:rsidP="00682D9D">
      <w:pPr>
        <w:spacing w:after="0" w:line="276" w:lineRule="auto"/>
        <w:jc w:val="both"/>
        <w:rPr>
          <w:rFonts w:ascii="Arial" w:hAnsi="Arial" w:cs="Arial"/>
        </w:rPr>
      </w:pPr>
      <w:r>
        <w:rPr>
          <w:rFonts w:ascii="Arial" w:hAnsi="Arial" w:cs="Arial"/>
        </w:rPr>
        <w:t xml:space="preserve">C: </w:t>
      </w:r>
      <w:r w:rsidRPr="002C702E">
        <w:rPr>
          <w:rFonts w:ascii="Arial" w:hAnsi="Arial" w:cs="Arial"/>
        </w:rPr>
        <w:t>Longitud alar. Es la extensión máxima</w:t>
      </w:r>
      <w:r w:rsidR="00813261">
        <w:rPr>
          <w:rFonts w:ascii="Arial" w:hAnsi="Arial" w:cs="Arial"/>
        </w:rPr>
        <w:t xml:space="preserve"> de las alas de punta a punta. </w:t>
      </w:r>
      <w:r w:rsidRPr="002C702E">
        <w:rPr>
          <w:rFonts w:ascii="Arial" w:hAnsi="Arial" w:cs="Arial"/>
        </w:rPr>
        <w:t>Aves con longitudes grandes de alas pueden ser más propensas a colisionar por tener más área de contacto.</w:t>
      </w:r>
      <w:r>
        <w:rPr>
          <w:rFonts w:ascii="Arial" w:hAnsi="Arial" w:cs="Arial"/>
        </w:rPr>
        <w:t xml:space="preserve"> </w:t>
      </w:r>
      <w:r w:rsidRPr="002C702E">
        <w:rPr>
          <w:rFonts w:ascii="Arial" w:hAnsi="Arial" w:cs="Arial"/>
        </w:rPr>
        <w:t xml:space="preserve">La información se ha tomado de la base de datos de </w:t>
      </w:r>
      <w:proofErr w:type="spellStart"/>
      <w:r w:rsidRPr="002C702E">
        <w:rPr>
          <w:rFonts w:ascii="Arial" w:hAnsi="Arial" w:cs="Arial"/>
        </w:rPr>
        <w:t>Cornell</w:t>
      </w:r>
      <w:proofErr w:type="spellEnd"/>
      <w:r w:rsidRPr="002C702E">
        <w:rPr>
          <w:rFonts w:ascii="Arial" w:hAnsi="Arial" w:cs="Arial"/>
        </w:rPr>
        <w:t xml:space="preserve"> </w:t>
      </w:r>
      <w:proofErr w:type="spellStart"/>
      <w:r w:rsidRPr="002C702E">
        <w:rPr>
          <w:rFonts w:ascii="Arial" w:hAnsi="Arial" w:cs="Arial"/>
        </w:rPr>
        <w:t>Lab</w:t>
      </w:r>
      <w:proofErr w:type="spellEnd"/>
      <w:r w:rsidRPr="002C702E">
        <w:rPr>
          <w:rFonts w:ascii="Arial" w:hAnsi="Arial" w:cs="Arial"/>
        </w:rPr>
        <w:t xml:space="preserve"> of </w:t>
      </w:r>
      <w:proofErr w:type="spellStart"/>
      <w:r w:rsidRPr="002C702E">
        <w:rPr>
          <w:rFonts w:ascii="Arial" w:hAnsi="Arial" w:cs="Arial"/>
        </w:rPr>
        <w:t>Ornithology</w:t>
      </w:r>
      <w:proofErr w:type="spellEnd"/>
      <w:r w:rsidRPr="002C702E">
        <w:rPr>
          <w:rFonts w:ascii="Arial" w:hAnsi="Arial" w:cs="Arial"/>
        </w:rPr>
        <w:t xml:space="preserve"> (2015) para cada especie de ave, realizando una tabla de intervalos de frecuencia.</w:t>
      </w:r>
      <w:r>
        <w:rPr>
          <w:rFonts w:ascii="Arial" w:hAnsi="Arial" w:cs="Arial"/>
        </w:rPr>
        <w:t xml:space="preserve"> </w:t>
      </w:r>
      <w:r w:rsidR="00257BB7">
        <w:rPr>
          <w:rFonts w:ascii="Arial" w:hAnsi="Arial" w:cs="Arial"/>
        </w:rPr>
        <w:t>La ponderación se realizó como:</w:t>
      </w:r>
      <w:r w:rsidR="003E12D5">
        <w:rPr>
          <w:rFonts w:ascii="Arial" w:hAnsi="Arial" w:cs="Arial"/>
        </w:rPr>
        <w:t xml:space="preserve"> 1. 0-65 cm., 2. 65-117 cm, </w:t>
      </w:r>
      <w:r w:rsidR="003E12D5" w:rsidRPr="003E12D5">
        <w:rPr>
          <w:rFonts w:ascii="Arial" w:hAnsi="Arial" w:cs="Arial"/>
        </w:rPr>
        <w:t xml:space="preserve">3. </w:t>
      </w:r>
      <w:r w:rsidR="003E12D5">
        <w:rPr>
          <w:rFonts w:ascii="Arial" w:hAnsi="Arial" w:cs="Arial"/>
        </w:rPr>
        <w:t xml:space="preserve">117-168 cm, </w:t>
      </w:r>
      <w:r w:rsidR="003E12D5" w:rsidRPr="003E12D5">
        <w:rPr>
          <w:rFonts w:ascii="Arial" w:hAnsi="Arial" w:cs="Arial"/>
        </w:rPr>
        <w:t>4. &gt;168 cm.</w:t>
      </w:r>
    </w:p>
    <w:p w14:paraId="42135FE0" w14:textId="77777777" w:rsidR="00BB68CC" w:rsidRDefault="00BB68CC" w:rsidP="00682D9D">
      <w:pPr>
        <w:spacing w:after="0" w:line="276" w:lineRule="auto"/>
        <w:jc w:val="both"/>
        <w:rPr>
          <w:rFonts w:ascii="Arial" w:hAnsi="Arial" w:cs="Arial"/>
        </w:rPr>
      </w:pPr>
    </w:p>
    <w:p w14:paraId="7C51F4F4" w14:textId="77777777" w:rsidR="00BB68CC" w:rsidRDefault="00483A0D" w:rsidP="00682D9D">
      <w:pPr>
        <w:spacing w:after="0" w:line="276" w:lineRule="auto"/>
        <w:jc w:val="both"/>
        <w:rPr>
          <w:rFonts w:ascii="Arial" w:hAnsi="Arial" w:cs="Arial"/>
        </w:rPr>
      </w:pPr>
      <w:r>
        <w:rPr>
          <w:rFonts w:ascii="Arial" w:hAnsi="Arial" w:cs="Arial"/>
        </w:rPr>
        <w:t xml:space="preserve">D: Peso. </w:t>
      </w:r>
      <w:r w:rsidRPr="00483A0D">
        <w:rPr>
          <w:rFonts w:ascii="Arial" w:hAnsi="Arial" w:cs="Arial"/>
        </w:rPr>
        <w:t>Aves pesadas pueden ser más propens</w:t>
      </w:r>
      <w:r>
        <w:rPr>
          <w:rFonts w:ascii="Arial" w:hAnsi="Arial" w:cs="Arial"/>
        </w:rPr>
        <w:t xml:space="preserve">as a colisionar por tener menos </w:t>
      </w:r>
      <w:r w:rsidRPr="00483A0D">
        <w:rPr>
          <w:rFonts w:ascii="Arial" w:hAnsi="Arial" w:cs="Arial"/>
        </w:rPr>
        <w:t>maniobrabilidad.</w:t>
      </w:r>
      <w:r>
        <w:rPr>
          <w:rFonts w:ascii="Arial" w:hAnsi="Arial" w:cs="Arial"/>
        </w:rPr>
        <w:t xml:space="preserve"> </w:t>
      </w:r>
      <w:r w:rsidRPr="00483A0D">
        <w:rPr>
          <w:rFonts w:ascii="Arial" w:hAnsi="Arial" w:cs="Arial"/>
        </w:rPr>
        <w:t xml:space="preserve">La información fue tomada de </w:t>
      </w:r>
      <w:proofErr w:type="spellStart"/>
      <w:r w:rsidRPr="00483A0D">
        <w:rPr>
          <w:rFonts w:ascii="Arial" w:hAnsi="Arial" w:cs="Arial"/>
        </w:rPr>
        <w:t>Styles</w:t>
      </w:r>
      <w:proofErr w:type="spellEnd"/>
      <w:r w:rsidRPr="00483A0D">
        <w:rPr>
          <w:rFonts w:ascii="Arial" w:hAnsi="Arial" w:cs="Arial"/>
        </w:rPr>
        <w:t xml:space="preserve"> &amp; </w:t>
      </w:r>
      <w:proofErr w:type="spellStart"/>
      <w:r w:rsidRPr="00483A0D">
        <w:rPr>
          <w:rFonts w:ascii="Arial" w:hAnsi="Arial" w:cs="Arial"/>
        </w:rPr>
        <w:t>Skutch</w:t>
      </w:r>
      <w:proofErr w:type="spellEnd"/>
      <w:r w:rsidRPr="00483A0D">
        <w:rPr>
          <w:rFonts w:ascii="Arial" w:hAnsi="Arial" w:cs="Arial"/>
        </w:rPr>
        <w:t xml:space="preserve"> (1989) para cada especie de aves, realizando una tabla de intervalos de frecuencia.</w:t>
      </w:r>
      <w:r w:rsidR="00257BB7">
        <w:rPr>
          <w:rFonts w:ascii="Arial" w:hAnsi="Arial" w:cs="Arial"/>
        </w:rPr>
        <w:t xml:space="preserve"> La ponderación se realizó como:</w:t>
      </w:r>
      <w:r>
        <w:rPr>
          <w:rFonts w:ascii="Arial" w:hAnsi="Arial" w:cs="Arial"/>
        </w:rPr>
        <w:t xml:space="preserve"> </w:t>
      </w:r>
      <w:r w:rsidRPr="00483A0D">
        <w:rPr>
          <w:rFonts w:ascii="Arial" w:hAnsi="Arial" w:cs="Arial"/>
        </w:rPr>
        <w:t>1. 0-62</w:t>
      </w:r>
      <w:r>
        <w:rPr>
          <w:rFonts w:ascii="Arial" w:hAnsi="Arial" w:cs="Arial"/>
        </w:rPr>
        <w:t xml:space="preserve">9 g, 2. 629-1252 g, 3. 1252-1876 g, </w:t>
      </w:r>
      <w:r w:rsidRPr="00483A0D">
        <w:rPr>
          <w:rFonts w:ascii="Arial" w:hAnsi="Arial" w:cs="Arial"/>
        </w:rPr>
        <w:t>4. &gt;1876 g.</w:t>
      </w:r>
    </w:p>
    <w:p w14:paraId="6F2F3A03" w14:textId="77777777" w:rsidR="00682D9D" w:rsidRDefault="00682D9D" w:rsidP="00682D9D">
      <w:pPr>
        <w:spacing w:after="0" w:line="276" w:lineRule="auto"/>
        <w:jc w:val="both"/>
        <w:rPr>
          <w:rFonts w:ascii="Arial" w:hAnsi="Arial" w:cs="Arial"/>
        </w:rPr>
      </w:pPr>
    </w:p>
    <w:p w14:paraId="01D16B39" w14:textId="77777777" w:rsidR="00505278" w:rsidRDefault="007D3BD8" w:rsidP="00682D9D">
      <w:pPr>
        <w:spacing w:after="0" w:line="276" w:lineRule="auto"/>
        <w:jc w:val="both"/>
        <w:rPr>
          <w:rFonts w:ascii="Arial" w:hAnsi="Arial" w:cs="Arial"/>
        </w:rPr>
      </w:pPr>
      <w:r>
        <w:rPr>
          <w:rFonts w:ascii="Arial" w:hAnsi="Arial" w:cs="Arial"/>
        </w:rPr>
        <w:t xml:space="preserve">E: Estatus. </w:t>
      </w:r>
      <w:r w:rsidRPr="007D3BD8">
        <w:rPr>
          <w:rFonts w:ascii="Arial" w:hAnsi="Arial" w:cs="Arial"/>
        </w:rPr>
        <w:t>El tiempo que pasan las aves expuestas al peligro puede ser mayor en especies que residen todo el año en la zona de peligro.</w:t>
      </w:r>
      <w:r w:rsidR="00257BB7">
        <w:rPr>
          <w:rFonts w:ascii="Arial" w:hAnsi="Arial" w:cs="Arial"/>
        </w:rPr>
        <w:t xml:space="preserve"> </w:t>
      </w:r>
      <w:r w:rsidR="00257BB7" w:rsidRPr="00257BB7">
        <w:rPr>
          <w:rFonts w:ascii="Arial" w:hAnsi="Arial" w:cs="Arial"/>
        </w:rPr>
        <w:t>La información fue tomada de Martínez-Sánchez et al., (2014).</w:t>
      </w:r>
      <w:r w:rsidR="00257BB7">
        <w:rPr>
          <w:rFonts w:ascii="Arial" w:hAnsi="Arial" w:cs="Arial"/>
        </w:rPr>
        <w:t xml:space="preserve"> La ponderación se rea</w:t>
      </w:r>
      <w:r w:rsidR="00125C24">
        <w:rPr>
          <w:rFonts w:ascii="Arial" w:hAnsi="Arial" w:cs="Arial"/>
        </w:rPr>
        <w:t>lizó como: 1. Especie de Paso, 2. Especie Migratoria</w:t>
      </w:r>
      <w:r w:rsidR="00257BB7">
        <w:rPr>
          <w:rFonts w:ascii="Arial" w:hAnsi="Arial" w:cs="Arial"/>
        </w:rPr>
        <w:t xml:space="preserve">, </w:t>
      </w:r>
      <w:r w:rsidR="00257BB7" w:rsidRPr="00257BB7">
        <w:rPr>
          <w:rFonts w:ascii="Arial" w:hAnsi="Arial" w:cs="Arial"/>
        </w:rPr>
        <w:t>3. Especie</w:t>
      </w:r>
      <w:r w:rsidR="00257BB7">
        <w:rPr>
          <w:rFonts w:ascii="Arial" w:hAnsi="Arial" w:cs="Arial"/>
        </w:rPr>
        <w:t xml:space="preserve"> Residente y Migratoria, </w:t>
      </w:r>
      <w:r w:rsidR="00257BB7" w:rsidRPr="00257BB7">
        <w:rPr>
          <w:rFonts w:ascii="Arial" w:hAnsi="Arial" w:cs="Arial"/>
        </w:rPr>
        <w:t>4. Especie Residente.</w:t>
      </w:r>
      <w:r w:rsidR="00257BB7">
        <w:rPr>
          <w:rFonts w:ascii="Arial" w:hAnsi="Arial" w:cs="Arial"/>
        </w:rPr>
        <w:t xml:space="preserve"> </w:t>
      </w:r>
    </w:p>
    <w:p w14:paraId="5A0B0CFF" w14:textId="77777777" w:rsidR="008B003F" w:rsidRDefault="008B003F" w:rsidP="00682D9D">
      <w:pPr>
        <w:spacing w:after="0" w:line="276" w:lineRule="auto"/>
        <w:jc w:val="both"/>
        <w:rPr>
          <w:rFonts w:ascii="Arial" w:hAnsi="Arial" w:cs="Arial"/>
        </w:rPr>
      </w:pPr>
    </w:p>
    <w:p w14:paraId="74FE81AE" w14:textId="77777777" w:rsidR="008B003F" w:rsidRDefault="00682D9D" w:rsidP="00682D9D">
      <w:pPr>
        <w:spacing w:after="0" w:line="276" w:lineRule="auto"/>
        <w:jc w:val="both"/>
        <w:rPr>
          <w:rFonts w:ascii="Arial" w:hAnsi="Arial" w:cs="Arial"/>
        </w:rPr>
      </w:pPr>
      <w:r>
        <w:rPr>
          <w:rFonts w:ascii="Arial" w:hAnsi="Arial" w:cs="Arial"/>
        </w:rPr>
        <w:t>F</w:t>
      </w:r>
      <w:r w:rsidRPr="0086293F">
        <w:rPr>
          <w:rFonts w:ascii="Arial" w:hAnsi="Arial" w:cs="Arial"/>
          <w:lang w:val="es-NI"/>
        </w:rPr>
        <w:t xml:space="preserve">: </w:t>
      </w:r>
      <w:r w:rsidR="008B003F" w:rsidRPr="008B003F">
        <w:rPr>
          <w:rFonts w:ascii="Arial" w:hAnsi="Arial" w:cs="Arial"/>
        </w:rPr>
        <w:t xml:space="preserve">Abundancia. Se determinó la abundancia relativa presentada de forma cualitativa reconociendo cuatro categorías: Muy abundante, Abundante, Escaso </w:t>
      </w:r>
      <w:r w:rsidR="008B003F">
        <w:rPr>
          <w:rFonts w:ascii="Arial" w:hAnsi="Arial" w:cs="Arial"/>
        </w:rPr>
        <w:t>y Raro, d</w:t>
      </w:r>
      <w:r w:rsidR="008B003F" w:rsidRPr="008B003F">
        <w:rPr>
          <w:rFonts w:ascii="Arial" w:hAnsi="Arial" w:cs="Arial"/>
        </w:rPr>
        <w:t>e forma tal que para aves se puede construir para cada hábitat a partir de la especie más abundante, definiendo el punto numérico de referencia al dividir entre las cuatro categorías de abundancia (Pérez, 2004). La ponderación se realizó como:</w:t>
      </w:r>
      <w:r w:rsidR="008B003F" w:rsidRPr="008B003F">
        <w:t xml:space="preserve"> </w:t>
      </w:r>
      <w:r w:rsidR="008B003F" w:rsidRPr="008B003F">
        <w:rPr>
          <w:rFonts w:ascii="Arial" w:hAnsi="Arial" w:cs="Arial"/>
        </w:rPr>
        <w:t>1. R</w:t>
      </w:r>
      <w:r w:rsidR="008B003F">
        <w:rPr>
          <w:rFonts w:ascii="Arial" w:hAnsi="Arial" w:cs="Arial"/>
        </w:rPr>
        <w:t xml:space="preserve">aro, 2. Escaso, 3. Abundante, </w:t>
      </w:r>
      <w:r w:rsidR="008B003F" w:rsidRPr="008B003F">
        <w:rPr>
          <w:rFonts w:ascii="Arial" w:hAnsi="Arial" w:cs="Arial"/>
        </w:rPr>
        <w:t>4. Muy abundante.</w:t>
      </w:r>
    </w:p>
    <w:p w14:paraId="62C1E865" w14:textId="77777777" w:rsidR="008B003F" w:rsidRDefault="008B003F" w:rsidP="00682D9D">
      <w:pPr>
        <w:spacing w:after="0" w:line="276" w:lineRule="auto"/>
        <w:jc w:val="both"/>
        <w:rPr>
          <w:rFonts w:ascii="Arial" w:hAnsi="Arial" w:cs="Arial"/>
        </w:rPr>
      </w:pPr>
    </w:p>
    <w:p w14:paraId="43FD5205" w14:textId="77777777" w:rsidR="008B003F" w:rsidRDefault="00456543" w:rsidP="00682D9D">
      <w:pPr>
        <w:spacing w:after="0" w:line="276" w:lineRule="auto"/>
        <w:jc w:val="both"/>
        <w:rPr>
          <w:rFonts w:ascii="Arial" w:hAnsi="Arial" w:cs="Arial"/>
        </w:rPr>
      </w:pPr>
      <w:r>
        <w:rPr>
          <w:rFonts w:ascii="Arial" w:hAnsi="Arial" w:cs="Arial"/>
        </w:rPr>
        <w:t xml:space="preserve">G. </w:t>
      </w:r>
      <w:r w:rsidRPr="00456543">
        <w:rPr>
          <w:rFonts w:ascii="Arial" w:hAnsi="Arial" w:cs="Arial"/>
        </w:rPr>
        <w:t>Estado reproductivo. Este factor hace mención sobre la cantidad de hue</w:t>
      </w:r>
      <w:r w:rsidR="0059545E">
        <w:rPr>
          <w:rFonts w:ascii="Arial" w:hAnsi="Arial" w:cs="Arial"/>
        </w:rPr>
        <w:t>vos o puestas de cada especie. E</w:t>
      </w:r>
      <w:r w:rsidRPr="00456543">
        <w:rPr>
          <w:rFonts w:ascii="Arial" w:hAnsi="Arial" w:cs="Arial"/>
        </w:rPr>
        <w:t xml:space="preserve">species con menos posturas pueden ser las más vulnerables por tener menos descendencia. La información fue tomada de </w:t>
      </w:r>
      <w:proofErr w:type="spellStart"/>
      <w:r w:rsidRPr="00456543">
        <w:rPr>
          <w:rFonts w:ascii="Arial" w:hAnsi="Arial" w:cs="Arial"/>
        </w:rPr>
        <w:t>Styles</w:t>
      </w:r>
      <w:proofErr w:type="spellEnd"/>
      <w:r w:rsidRPr="00456543">
        <w:rPr>
          <w:rFonts w:ascii="Arial" w:hAnsi="Arial" w:cs="Arial"/>
        </w:rPr>
        <w:t xml:space="preserve"> &amp; </w:t>
      </w:r>
      <w:proofErr w:type="spellStart"/>
      <w:r w:rsidRPr="00456543">
        <w:rPr>
          <w:rFonts w:ascii="Arial" w:hAnsi="Arial" w:cs="Arial"/>
        </w:rPr>
        <w:t>Skutch</w:t>
      </w:r>
      <w:proofErr w:type="spellEnd"/>
      <w:r w:rsidRPr="00456543">
        <w:rPr>
          <w:rFonts w:ascii="Arial" w:hAnsi="Arial" w:cs="Arial"/>
        </w:rPr>
        <w:t xml:space="preserve"> (1989) y de la base de datos de </w:t>
      </w:r>
      <w:proofErr w:type="spellStart"/>
      <w:r w:rsidRPr="00456543">
        <w:rPr>
          <w:rFonts w:ascii="Arial" w:hAnsi="Arial" w:cs="Arial"/>
        </w:rPr>
        <w:t>Cornell</w:t>
      </w:r>
      <w:proofErr w:type="spellEnd"/>
      <w:r w:rsidRPr="00456543">
        <w:rPr>
          <w:rFonts w:ascii="Arial" w:hAnsi="Arial" w:cs="Arial"/>
        </w:rPr>
        <w:t xml:space="preserve"> </w:t>
      </w:r>
      <w:proofErr w:type="spellStart"/>
      <w:r w:rsidRPr="00456543">
        <w:rPr>
          <w:rFonts w:ascii="Arial" w:hAnsi="Arial" w:cs="Arial"/>
        </w:rPr>
        <w:t>Lab</w:t>
      </w:r>
      <w:proofErr w:type="spellEnd"/>
      <w:r w:rsidRPr="00456543">
        <w:rPr>
          <w:rFonts w:ascii="Arial" w:hAnsi="Arial" w:cs="Arial"/>
        </w:rPr>
        <w:t xml:space="preserve"> of </w:t>
      </w:r>
      <w:proofErr w:type="spellStart"/>
      <w:r w:rsidRPr="00456543">
        <w:rPr>
          <w:rFonts w:ascii="Arial" w:hAnsi="Arial" w:cs="Arial"/>
        </w:rPr>
        <w:t>Ornithology</w:t>
      </w:r>
      <w:proofErr w:type="spellEnd"/>
      <w:r w:rsidRPr="00456543">
        <w:rPr>
          <w:rFonts w:ascii="Arial" w:hAnsi="Arial" w:cs="Arial"/>
        </w:rPr>
        <w:t xml:space="preserve"> (2015).</w:t>
      </w:r>
      <w:r>
        <w:rPr>
          <w:rFonts w:ascii="Arial" w:hAnsi="Arial" w:cs="Arial"/>
        </w:rPr>
        <w:t xml:space="preserve"> </w:t>
      </w:r>
      <w:r w:rsidRPr="00456543">
        <w:rPr>
          <w:rFonts w:ascii="Arial" w:hAnsi="Arial" w:cs="Arial"/>
        </w:rPr>
        <w:t>La ponderación se realizó como:</w:t>
      </w:r>
      <w:r w:rsidRPr="00456543">
        <w:t xml:space="preserve"> </w:t>
      </w:r>
      <w:r>
        <w:rPr>
          <w:rFonts w:ascii="Arial" w:hAnsi="Arial" w:cs="Arial"/>
        </w:rPr>
        <w:t xml:space="preserve">1. &gt;4 huevos, 2. 3-4 huevos, 3. 2 huevos, </w:t>
      </w:r>
      <w:r w:rsidRPr="00456543">
        <w:rPr>
          <w:rFonts w:ascii="Arial" w:hAnsi="Arial" w:cs="Arial"/>
        </w:rPr>
        <w:t>4. 1 huevo.</w:t>
      </w:r>
    </w:p>
    <w:p w14:paraId="68404FCC" w14:textId="77777777" w:rsidR="0059545E" w:rsidRDefault="0059545E" w:rsidP="00456543">
      <w:pPr>
        <w:spacing w:after="0" w:line="360" w:lineRule="auto"/>
        <w:jc w:val="both"/>
        <w:rPr>
          <w:rFonts w:ascii="Arial" w:hAnsi="Arial" w:cs="Arial"/>
        </w:rPr>
      </w:pPr>
    </w:p>
    <w:p w14:paraId="064237FA" w14:textId="77777777" w:rsidR="0059545E" w:rsidRDefault="0059545E" w:rsidP="00682D9D">
      <w:pPr>
        <w:spacing w:after="0" w:line="276" w:lineRule="auto"/>
        <w:jc w:val="both"/>
        <w:rPr>
          <w:rFonts w:ascii="Arial" w:hAnsi="Arial" w:cs="Arial"/>
        </w:rPr>
      </w:pPr>
      <w:r>
        <w:rPr>
          <w:rFonts w:ascii="Arial" w:hAnsi="Arial" w:cs="Arial"/>
        </w:rPr>
        <w:t xml:space="preserve">H. </w:t>
      </w:r>
      <w:r w:rsidRPr="0059545E">
        <w:rPr>
          <w:rFonts w:ascii="Arial" w:hAnsi="Arial" w:cs="Arial"/>
        </w:rPr>
        <w:t xml:space="preserve">Estado de conservación internacional (UICN). Para este factor se utilizó los criterios de la International </w:t>
      </w:r>
      <w:proofErr w:type="spellStart"/>
      <w:r w:rsidRPr="0059545E">
        <w:rPr>
          <w:rFonts w:ascii="Arial" w:hAnsi="Arial" w:cs="Arial"/>
        </w:rPr>
        <w:t>Union</w:t>
      </w:r>
      <w:proofErr w:type="spellEnd"/>
      <w:r w:rsidRPr="0059545E">
        <w:rPr>
          <w:rFonts w:ascii="Arial" w:hAnsi="Arial" w:cs="Arial"/>
        </w:rPr>
        <w:t xml:space="preserve"> </w:t>
      </w:r>
      <w:proofErr w:type="spellStart"/>
      <w:r w:rsidRPr="0059545E">
        <w:rPr>
          <w:rFonts w:ascii="Arial" w:hAnsi="Arial" w:cs="Arial"/>
        </w:rPr>
        <w:t>for</w:t>
      </w:r>
      <w:proofErr w:type="spellEnd"/>
      <w:r w:rsidRPr="0059545E">
        <w:rPr>
          <w:rFonts w:ascii="Arial" w:hAnsi="Arial" w:cs="Arial"/>
        </w:rPr>
        <w:t xml:space="preserve"> </w:t>
      </w:r>
      <w:proofErr w:type="spellStart"/>
      <w:r w:rsidRPr="0059545E">
        <w:rPr>
          <w:rFonts w:ascii="Arial" w:hAnsi="Arial" w:cs="Arial"/>
        </w:rPr>
        <w:t>Conservation</w:t>
      </w:r>
      <w:proofErr w:type="spellEnd"/>
      <w:r w:rsidRPr="0059545E">
        <w:rPr>
          <w:rFonts w:ascii="Arial" w:hAnsi="Arial" w:cs="Arial"/>
        </w:rPr>
        <w:t xml:space="preserve"> of </w:t>
      </w:r>
      <w:proofErr w:type="spellStart"/>
      <w:r w:rsidRPr="0059545E">
        <w:rPr>
          <w:rFonts w:ascii="Arial" w:hAnsi="Arial" w:cs="Arial"/>
        </w:rPr>
        <w:t>Nature</w:t>
      </w:r>
      <w:proofErr w:type="spellEnd"/>
      <w:r w:rsidRPr="0059545E">
        <w:rPr>
          <w:rFonts w:ascii="Arial" w:hAnsi="Arial" w:cs="Arial"/>
        </w:rPr>
        <w:t xml:space="preserve"> (IUCN, 2016). La ponderación se realizó como:</w:t>
      </w:r>
      <w:r>
        <w:rPr>
          <w:rFonts w:ascii="Arial" w:hAnsi="Arial" w:cs="Arial"/>
        </w:rPr>
        <w:t xml:space="preserve"> 1. Baja preocupación, 2. Casi Amenazada, 3. Vulnerable, </w:t>
      </w:r>
      <w:r w:rsidRPr="0059545E">
        <w:rPr>
          <w:rFonts w:ascii="Arial" w:hAnsi="Arial" w:cs="Arial"/>
        </w:rPr>
        <w:t>4. En Peligro.</w:t>
      </w:r>
    </w:p>
    <w:p w14:paraId="356A36C1" w14:textId="77777777" w:rsidR="0059545E" w:rsidRDefault="0059545E" w:rsidP="00456543">
      <w:pPr>
        <w:spacing w:after="0" w:line="360" w:lineRule="auto"/>
        <w:jc w:val="both"/>
        <w:rPr>
          <w:rFonts w:ascii="Arial" w:hAnsi="Arial" w:cs="Arial"/>
        </w:rPr>
      </w:pPr>
    </w:p>
    <w:p w14:paraId="46C36826" w14:textId="77777777" w:rsidR="0059545E" w:rsidRDefault="0059545E" w:rsidP="00682D9D">
      <w:pPr>
        <w:spacing w:after="0" w:line="276" w:lineRule="auto"/>
        <w:jc w:val="both"/>
        <w:rPr>
          <w:rFonts w:ascii="Arial" w:hAnsi="Arial" w:cs="Arial"/>
        </w:rPr>
      </w:pPr>
      <w:r>
        <w:rPr>
          <w:rFonts w:ascii="Arial" w:hAnsi="Arial" w:cs="Arial"/>
        </w:rPr>
        <w:t>I.</w:t>
      </w:r>
      <w:r w:rsidRPr="0059545E">
        <w:t xml:space="preserve"> </w:t>
      </w:r>
      <w:r w:rsidRPr="0059545E">
        <w:rPr>
          <w:rFonts w:ascii="Arial" w:hAnsi="Arial" w:cs="Arial"/>
        </w:rPr>
        <w:t>Estado de conservación nacional.</w:t>
      </w:r>
      <w:r>
        <w:rPr>
          <w:rFonts w:ascii="Arial" w:hAnsi="Arial" w:cs="Arial"/>
        </w:rPr>
        <w:t xml:space="preserve"> Se utilizó los criterios de la lista roja de especies amenazadas en Nicaragua </w:t>
      </w:r>
      <w:r w:rsidR="00A62865">
        <w:rPr>
          <w:rFonts w:ascii="Arial" w:hAnsi="Arial" w:cs="Arial"/>
        </w:rPr>
        <w:t>(</w:t>
      </w:r>
      <w:proofErr w:type="spellStart"/>
      <w:r w:rsidRPr="0059545E">
        <w:rPr>
          <w:rFonts w:ascii="Arial" w:hAnsi="Arial" w:cs="Arial"/>
        </w:rPr>
        <w:t>Manzanarez</w:t>
      </w:r>
      <w:proofErr w:type="spellEnd"/>
      <w:r w:rsidRPr="0059545E">
        <w:rPr>
          <w:rFonts w:ascii="Arial" w:hAnsi="Arial" w:cs="Arial"/>
        </w:rPr>
        <w:t xml:space="preserve"> et al., 2018)</w:t>
      </w:r>
      <w:r>
        <w:rPr>
          <w:rFonts w:ascii="Arial" w:hAnsi="Arial" w:cs="Arial"/>
        </w:rPr>
        <w:t xml:space="preserve">. La ponderación se realizó como: 1. LC: Baja preocupación, 2. NT: Casi amenazado, 3. VU: Vulnerable, </w:t>
      </w:r>
      <w:r w:rsidRPr="0059545E">
        <w:rPr>
          <w:rFonts w:ascii="Arial" w:hAnsi="Arial" w:cs="Arial"/>
        </w:rPr>
        <w:t>4. EN: En peligro y En peligro crítico.</w:t>
      </w:r>
    </w:p>
    <w:p w14:paraId="517F5212" w14:textId="77777777" w:rsidR="0059545E" w:rsidRDefault="0059545E" w:rsidP="00682D9D">
      <w:pPr>
        <w:spacing w:after="0" w:line="276" w:lineRule="auto"/>
        <w:jc w:val="both"/>
        <w:rPr>
          <w:rFonts w:ascii="Arial" w:hAnsi="Arial" w:cs="Arial"/>
        </w:rPr>
      </w:pPr>
    </w:p>
    <w:p w14:paraId="68E25AB8" w14:textId="0EDB46D4" w:rsidR="0059545E" w:rsidRDefault="00D60C4B" w:rsidP="006365D8">
      <w:pPr>
        <w:spacing w:after="0" w:line="276" w:lineRule="auto"/>
        <w:jc w:val="both"/>
        <w:rPr>
          <w:rFonts w:ascii="Arial" w:hAnsi="Arial" w:cs="Arial"/>
        </w:rPr>
      </w:pPr>
      <w:r>
        <w:rPr>
          <w:rFonts w:ascii="Arial" w:hAnsi="Arial" w:cs="Arial"/>
        </w:rPr>
        <w:t xml:space="preserve">El </w:t>
      </w:r>
      <w:r w:rsidRPr="00D60C4B">
        <w:rPr>
          <w:rFonts w:ascii="Arial" w:hAnsi="Arial" w:cs="Arial"/>
        </w:rPr>
        <w:t>Mapa de</w:t>
      </w:r>
      <w:r>
        <w:rPr>
          <w:rFonts w:ascii="Arial" w:hAnsi="Arial" w:cs="Arial"/>
        </w:rPr>
        <w:t xml:space="preserve"> Vulnerabilidad Potencial (MVP) e</w:t>
      </w:r>
      <w:r w:rsidRPr="00D60C4B">
        <w:rPr>
          <w:rFonts w:ascii="Arial" w:hAnsi="Arial" w:cs="Arial"/>
        </w:rPr>
        <w:t xml:space="preserve">stá </w:t>
      </w:r>
      <w:r>
        <w:rPr>
          <w:rFonts w:ascii="Arial" w:hAnsi="Arial" w:cs="Arial"/>
        </w:rPr>
        <w:t>dada por la ecuación (2):</w:t>
      </w:r>
    </w:p>
    <w:p w14:paraId="760638D2" w14:textId="77777777" w:rsidR="006365D8" w:rsidRDefault="006365D8" w:rsidP="00682D9D">
      <w:pPr>
        <w:spacing w:after="0" w:line="360" w:lineRule="auto"/>
        <w:ind w:left="8496"/>
        <w:jc w:val="both"/>
        <w:rPr>
          <w:rFonts w:ascii="Arial" w:hAnsi="Arial" w:cs="Arial"/>
        </w:rPr>
      </w:pPr>
    </w:p>
    <w:p w14:paraId="17DD50A9" w14:textId="50180431" w:rsidR="0004089D" w:rsidRPr="0004089D" w:rsidRDefault="00127F54" w:rsidP="0059545E">
      <w:pPr>
        <w:spacing w:after="0" w:line="360" w:lineRule="auto"/>
        <w:jc w:val="both"/>
        <w:rPr>
          <w:rFonts w:ascii="Arial" w:eastAsiaTheme="minorEastAsia" w:hAnsi="Arial" w:cs="Arial"/>
          <w:color w:val="000000" w:themeColor="text1"/>
          <w:sz w:val="24"/>
          <w:szCs w:val="24"/>
        </w:rPr>
      </w:pPr>
      <m:oMath>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l</m:t>
            </m:r>
          </m:sub>
          <m:sup>
            <m:r>
              <w:rPr>
                <w:rFonts w:ascii="Cambria Math" w:hAnsi="Cambria Math" w:cs="Times New Roman"/>
                <w:color w:val="000000" w:themeColor="text1"/>
                <w:sz w:val="24"/>
                <w:szCs w:val="24"/>
              </w:rPr>
              <m:t>n</m:t>
            </m:r>
          </m:sup>
          <m:e>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n⁡</m:t>
            </m:r>
            <m:r>
              <w:rPr>
                <w:rFonts w:ascii="Cambria Math" w:hAnsi="Cambria Math" w:cs="Times New Roman"/>
                <w:color w:val="000000" w:themeColor="text1"/>
                <w:sz w:val="24"/>
                <w:szCs w:val="24"/>
              </w:rPr>
              <m:t>(</m:t>
            </m:r>
          </m:e>
        </m:nary>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 xml:space="preserve">+ 1) x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IVA</m:t>
            </m:r>
          </m:e>
          <m:sub>
            <m:r>
              <w:rPr>
                <w:rFonts w:ascii="Cambria Math" w:hAnsi="Cambria Math" w:cs="Times New Roman"/>
                <w:color w:val="000000" w:themeColor="text1"/>
                <w:sz w:val="24"/>
                <w:szCs w:val="24"/>
              </w:rPr>
              <m:t>i</m:t>
            </m:r>
          </m:sub>
        </m:sSub>
      </m:oMath>
      <w:r w:rsidR="006365D8">
        <w:rPr>
          <w:rFonts w:ascii="Arial" w:eastAsiaTheme="minorEastAsia" w:hAnsi="Arial" w:cs="Arial"/>
          <w:color w:val="000000" w:themeColor="text1"/>
          <w:sz w:val="24"/>
          <w:szCs w:val="24"/>
        </w:rPr>
        <w:t xml:space="preserve">   (2)</w:t>
      </w:r>
    </w:p>
    <w:p w14:paraId="79C8243A" w14:textId="4BDC12E2" w:rsidR="006365D8" w:rsidRDefault="006365D8" w:rsidP="00682D9D">
      <w:pPr>
        <w:spacing w:after="0" w:line="276" w:lineRule="auto"/>
        <w:jc w:val="both"/>
        <w:rPr>
          <w:rFonts w:ascii="Arial" w:eastAsiaTheme="minorEastAsia" w:hAnsi="Arial" w:cs="Arial"/>
          <w:color w:val="000000" w:themeColor="text1"/>
          <w:sz w:val="24"/>
          <w:szCs w:val="24"/>
        </w:rPr>
      </w:pPr>
    </w:p>
    <w:p w14:paraId="6D3D801D" w14:textId="77777777" w:rsidR="0004089D" w:rsidRDefault="0004089D" w:rsidP="00682D9D">
      <w:pPr>
        <w:spacing w:after="0" w:line="276" w:lineRule="auto"/>
        <w:jc w:val="both"/>
        <w:rPr>
          <w:rFonts w:ascii="Arial" w:hAnsi="Arial" w:cs="Arial"/>
        </w:rPr>
      </w:pPr>
      <w:r>
        <w:rPr>
          <w:rFonts w:ascii="Arial" w:hAnsi="Arial" w:cs="Arial"/>
        </w:rPr>
        <w:t>Donde:</w:t>
      </w:r>
    </w:p>
    <w:p w14:paraId="6B68C58E" w14:textId="77777777" w:rsidR="001719BA" w:rsidRPr="00A8025E" w:rsidRDefault="00127F54" w:rsidP="00682D9D">
      <w:pPr>
        <w:spacing w:before="240" w:after="0" w:line="276" w:lineRule="auto"/>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i</m:t>
            </m:r>
          </m:sub>
        </m:sSub>
      </m:oMath>
      <w:r w:rsidR="001719BA" w:rsidRPr="00A8025E">
        <w:rPr>
          <w:rFonts w:ascii="Arial" w:eastAsiaTheme="minorEastAsia" w:hAnsi="Arial" w:cs="Arial"/>
          <w:color w:val="000000" w:themeColor="text1"/>
        </w:rPr>
        <w:t>= Número de observaciones de la especie i en cada hábitat.</w:t>
      </w:r>
    </w:p>
    <w:p w14:paraId="2D6FBD84" w14:textId="77777777" w:rsidR="001719BA" w:rsidRPr="00A8025E" w:rsidRDefault="00127F54" w:rsidP="00682D9D">
      <w:pPr>
        <w:spacing w:after="0" w:line="276" w:lineRule="auto"/>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IVA</m:t>
            </m:r>
          </m:e>
          <m:sub>
            <m:r>
              <w:rPr>
                <w:rFonts w:ascii="Cambria Math" w:hAnsi="Cambria Math" w:cs="Arial"/>
                <w:color w:val="000000" w:themeColor="text1"/>
              </w:rPr>
              <m:t>i</m:t>
            </m:r>
          </m:sub>
        </m:sSub>
        <m:r>
          <w:rPr>
            <w:rFonts w:ascii="Cambria Math" w:hAnsi="Cambria Math" w:cs="Arial"/>
            <w:color w:val="000000" w:themeColor="text1"/>
          </w:rPr>
          <m:t>=</m:t>
        </m:r>
      </m:oMath>
      <w:r w:rsidR="001719BA" w:rsidRPr="00A8025E">
        <w:rPr>
          <w:rFonts w:ascii="Arial" w:eastAsiaTheme="minorEastAsia" w:hAnsi="Arial" w:cs="Arial"/>
          <w:color w:val="000000" w:themeColor="text1"/>
        </w:rPr>
        <w:t xml:space="preserve"> Valor IVA de la especie i.</w:t>
      </w:r>
    </w:p>
    <w:p w14:paraId="32C63E35" w14:textId="77777777" w:rsidR="001719BA" w:rsidRPr="00A8025E" w:rsidRDefault="001719BA" w:rsidP="00682D9D">
      <w:pPr>
        <w:spacing w:after="0" w:line="276" w:lineRule="auto"/>
        <w:rPr>
          <w:rFonts w:ascii="Arial" w:hAnsi="Arial" w:cs="Arial"/>
          <w:color w:val="000000" w:themeColor="text1"/>
        </w:rPr>
      </w:pPr>
      <w:r w:rsidRPr="00A8025E">
        <w:rPr>
          <w:rFonts w:ascii="Arial" w:hAnsi="Arial" w:cs="Arial"/>
          <w:color w:val="000000" w:themeColor="text1"/>
        </w:rPr>
        <w:t>n= Número de hábitats considerados para el análisis.</w:t>
      </w:r>
    </w:p>
    <w:p w14:paraId="7A4D3524" w14:textId="77777777" w:rsidR="0004089D" w:rsidRPr="00A8025E" w:rsidRDefault="0004089D" w:rsidP="0059545E">
      <w:pPr>
        <w:spacing w:after="0" w:line="360" w:lineRule="auto"/>
        <w:jc w:val="both"/>
        <w:rPr>
          <w:rFonts w:ascii="Arial" w:hAnsi="Arial" w:cs="Arial"/>
        </w:rPr>
      </w:pPr>
    </w:p>
    <w:p w14:paraId="7EFCA7A0" w14:textId="77777777" w:rsidR="001719BA" w:rsidRDefault="001719BA" w:rsidP="00682D9D">
      <w:pPr>
        <w:spacing w:after="0" w:line="276" w:lineRule="auto"/>
        <w:jc w:val="both"/>
        <w:rPr>
          <w:rFonts w:ascii="Arial" w:hAnsi="Arial" w:cs="Arial"/>
        </w:rPr>
      </w:pPr>
      <w:r w:rsidRPr="001719BA">
        <w:rPr>
          <w:rFonts w:ascii="Arial" w:hAnsi="Arial" w:cs="Arial"/>
        </w:rPr>
        <w:t>Se calculó el MVP total a partir de todas las especies detectadas, y MVP medio solo utilizando las especies que superaron la mediana del IVA específico, este último con el propósito de reducir la posibilidad de dilución de la vulnerabilidad por especies menos sensibles.</w:t>
      </w:r>
      <w:r w:rsidR="00682D9D">
        <w:rPr>
          <w:rFonts w:ascii="Arial" w:hAnsi="Arial" w:cs="Arial"/>
        </w:rPr>
        <w:t xml:space="preserve"> </w:t>
      </w:r>
      <w:r w:rsidRPr="001719BA">
        <w:rPr>
          <w:rFonts w:ascii="Arial" w:hAnsi="Arial" w:cs="Arial"/>
        </w:rPr>
        <w:t xml:space="preserve">El riesgo de colisión por hábitat se calculó por medio de percentiles, determinando que menor al percentil 50 (&lt;P50) se considera de riesgo bajo, y de riesgo alto cuando el percentil sea mayor que 50 (&gt;P50). </w:t>
      </w:r>
    </w:p>
    <w:p w14:paraId="3DB7A793" w14:textId="77777777" w:rsidR="003C3929" w:rsidRPr="001719BA" w:rsidRDefault="003C3929" w:rsidP="00682D9D">
      <w:pPr>
        <w:spacing w:after="0" w:line="276" w:lineRule="auto"/>
        <w:jc w:val="both"/>
        <w:rPr>
          <w:rFonts w:ascii="Arial" w:hAnsi="Arial" w:cs="Arial"/>
        </w:rPr>
      </w:pPr>
    </w:p>
    <w:p w14:paraId="49A49562" w14:textId="77777777" w:rsidR="0004089D" w:rsidRDefault="001719BA" w:rsidP="00682D9D">
      <w:pPr>
        <w:spacing w:after="0" w:line="276" w:lineRule="auto"/>
        <w:jc w:val="both"/>
        <w:rPr>
          <w:rFonts w:ascii="Arial" w:hAnsi="Arial" w:cs="Arial"/>
        </w:rPr>
      </w:pPr>
      <w:r w:rsidRPr="001719BA">
        <w:rPr>
          <w:rFonts w:ascii="Arial" w:hAnsi="Arial" w:cs="Arial"/>
        </w:rPr>
        <w:t xml:space="preserve">El resultado final de esta fórmula es una zonificación en los cuatro (4) tipos de hábitats seleccionados Bosque </w:t>
      </w:r>
      <w:proofErr w:type="spellStart"/>
      <w:r w:rsidRPr="001719BA">
        <w:rPr>
          <w:rFonts w:ascii="Arial" w:hAnsi="Arial" w:cs="Arial"/>
        </w:rPr>
        <w:t>Ripario</w:t>
      </w:r>
      <w:proofErr w:type="spellEnd"/>
      <w:r w:rsidRPr="001719BA">
        <w:rPr>
          <w:rFonts w:ascii="Arial" w:hAnsi="Arial" w:cs="Arial"/>
        </w:rPr>
        <w:t xml:space="preserve"> (BR), Pastos sin Árboles (PSA), Pastos con Árboles (PCA) y Costa del Lago (CL) con diferentes niveles de riesgos por colisión, determinando qué sector o hábitats presenta mayor riesgo de colisión a la hora de la instalación de las torres eólicas.</w:t>
      </w:r>
    </w:p>
    <w:p w14:paraId="4A03A86B" w14:textId="77777777" w:rsidR="0004089D" w:rsidRDefault="0004089D" w:rsidP="0059545E">
      <w:pPr>
        <w:spacing w:after="0" w:line="360" w:lineRule="auto"/>
        <w:jc w:val="both"/>
        <w:rPr>
          <w:rFonts w:ascii="Arial" w:hAnsi="Arial" w:cs="Arial"/>
        </w:rPr>
      </w:pPr>
    </w:p>
    <w:p w14:paraId="0960E638" w14:textId="77777777" w:rsidR="0004089D" w:rsidRPr="008E3AD3" w:rsidRDefault="00326DDC" w:rsidP="00DE6DD0">
      <w:pPr>
        <w:spacing w:after="0" w:line="360" w:lineRule="auto"/>
        <w:jc w:val="center"/>
        <w:rPr>
          <w:rFonts w:ascii="Arial" w:hAnsi="Arial" w:cs="Arial"/>
          <w:b/>
          <w:color w:val="002060"/>
          <w:lang w:val="es-NI"/>
        </w:rPr>
      </w:pPr>
      <w:r w:rsidRPr="008E3AD3">
        <w:rPr>
          <w:rFonts w:ascii="Arial" w:hAnsi="Arial" w:cs="Arial"/>
          <w:b/>
          <w:color w:val="002060"/>
          <w:lang w:val="es-NI"/>
        </w:rPr>
        <w:t>RESULTADOS Y DISCUSIÓN</w:t>
      </w:r>
    </w:p>
    <w:p w14:paraId="656CA18C" w14:textId="77777777" w:rsidR="0004089D" w:rsidRDefault="0004089D" w:rsidP="00682D9D">
      <w:pPr>
        <w:spacing w:after="0" w:line="276" w:lineRule="auto"/>
        <w:jc w:val="both"/>
        <w:rPr>
          <w:rFonts w:ascii="Arial" w:hAnsi="Arial" w:cs="Arial"/>
        </w:rPr>
      </w:pPr>
    </w:p>
    <w:p w14:paraId="137E6256" w14:textId="77777777" w:rsidR="00765209" w:rsidRDefault="0086095B" w:rsidP="00682D9D">
      <w:pPr>
        <w:spacing w:after="0" w:line="276" w:lineRule="auto"/>
        <w:jc w:val="both"/>
        <w:rPr>
          <w:rFonts w:ascii="Arial" w:hAnsi="Arial" w:cs="Arial"/>
        </w:rPr>
      </w:pPr>
      <w:r w:rsidRPr="0086095B">
        <w:rPr>
          <w:rFonts w:ascii="Arial" w:hAnsi="Arial" w:cs="Arial"/>
          <w:b/>
        </w:rPr>
        <w:t>Composición de especies:</w:t>
      </w:r>
      <w:r>
        <w:rPr>
          <w:rFonts w:ascii="Arial" w:hAnsi="Arial" w:cs="Arial"/>
        </w:rPr>
        <w:t xml:space="preserve"> </w:t>
      </w:r>
      <w:r w:rsidR="00765209" w:rsidRPr="00765209">
        <w:rPr>
          <w:rFonts w:ascii="Arial" w:hAnsi="Arial" w:cs="Arial"/>
        </w:rPr>
        <w:t>Se identificaron 73 especies de aves lo que corresponde al 10% del total de es</w:t>
      </w:r>
      <w:r>
        <w:rPr>
          <w:rFonts w:ascii="Arial" w:hAnsi="Arial" w:cs="Arial"/>
        </w:rPr>
        <w:t>pecies para Nicaragua (Martínez-</w:t>
      </w:r>
      <w:r w:rsidR="00765209" w:rsidRPr="00765209">
        <w:rPr>
          <w:rFonts w:ascii="Arial" w:hAnsi="Arial" w:cs="Arial"/>
        </w:rPr>
        <w:t>Sánchez et al., 2014), pertenecientes a 30 familias en 42,976 observaciones. Del total de especies, 49 son especies residentes en Nicaragua, 14 especies migratorias, tres especies de paso y siete especies con poblaciones re</w:t>
      </w:r>
      <w:r w:rsidR="00765209">
        <w:rPr>
          <w:rFonts w:ascii="Arial" w:hAnsi="Arial" w:cs="Arial"/>
        </w:rPr>
        <w:t>sidentes y migratorias</w:t>
      </w:r>
      <w:r w:rsidR="00765209" w:rsidRPr="00765209">
        <w:rPr>
          <w:rFonts w:ascii="Arial" w:hAnsi="Arial" w:cs="Arial"/>
        </w:rPr>
        <w:t>. La familia con mayor porcentaje de especies fue la de las garzas (</w:t>
      </w:r>
      <w:proofErr w:type="spellStart"/>
      <w:r w:rsidR="00765209" w:rsidRPr="00765209">
        <w:rPr>
          <w:rFonts w:ascii="Arial" w:hAnsi="Arial" w:cs="Arial"/>
        </w:rPr>
        <w:t>Ardeidae</w:t>
      </w:r>
      <w:proofErr w:type="spellEnd"/>
      <w:r w:rsidR="00765209" w:rsidRPr="00765209">
        <w:rPr>
          <w:rFonts w:ascii="Arial" w:hAnsi="Arial" w:cs="Arial"/>
        </w:rPr>
        <w:t xml:space="preserve">) con el 15%, seguido de zanates, </w:t>
      </w:r>
      <w:proofErr w:type="spellStart"/>
      <w:r w:rsidR="00765209" w:rsidRPr="00765209">
        <w:rPr>
          <w:rFonts w:ascii="Arial" w:hAnsi="Arial" w:cs="Arial"/>
        </w:rPr>
        <w:t>chichiltotes</w:t>
      </w:r>
      <w:proofErr w:type="spellEnd"/>
      <w:r w:rsidR="00765209" w:rsidRPr="00765209">
        <w:rPr>
          <w:rFonts w:ascii="Arial" w:hAnsi="Arial" w:cs="Arial"/>
        </w:rPr>
        <w:t>, tordos entre otros (</w:t>
      </w:r>
      <w:proofErr w:type="spellStart"/>
      <w:r w:rsidR="00765209" w:rsidRPr="00765209">
        <w:rPr>
          <w:rFonts w:ascii="Arial" w:hAnsi="Arial" w:cs="Arial"/>
        </w:rPr>
        <w:t>Icteridae</w:t>
      </w:r>
      <w:proofErr w:type="spellEnd"/>
      <w:r w:rsidR="00765209" w:rsidRPr="00765209">
        <w:rPr>
          <w:rFonts w:ascii="Arial" w:hAnsi="Arial" w:cs="Arial"/>
        </w:rPr>
        <w:t>) con el 12%</w:t>
      </w:r>
      <w:r w:rsidR="0060621A">
        <w:rPr>
          <w:rFonts w:ascii="Arial" w:hAnsi="Arial" w:cs="Arial"/>
        </w:rPr>
        <w:t xml:space="preserve"> (Tabla 1).</w:t>
      </w:r>
    </w:p>
    <w:p w14:paraId="728F34FC" w14:textId="77777777" w:rsidR="0086095B" w:rsidRPr="00765209" w:rsidRDefault="0086095B" w:rsidP="00765209">
      <w:pPr>
        <w:spacing w:after="0" w:line="360" w:lineRule="auto"/>
        <w:jc w:val="both"/>
        <w:rPr>
          <w:rFonts w:ascii="Arial" w:hAnsi="Arial" w:cs="Arial"/>
        </w:rPr>
      </w:pPr>
    </w:p>
    <w:p w14:paraId="7AF0AD24" w14:textId="77777777" w:rsidR="00765209" w:rsidRDefault="00BE3FEB" w:rsidP="00682D9D">
      <w:pPr>
        <w:spacing w:after="0" w:line="360" w:lineRule="auto"/>
        <w:jc w:val="center"/>
        <w:rPr>
          <w:rFonts w:ascii="Arial" w:hAnsi="Arial" w:cs="Arial"/>
        </w:rPr>
      </w:pPr>
      <w:r>
        <w:rPr>
          <w:rFonts w:ascii="Arial" w:hAnsi="Arial" w:cs="Arial"/>
        </w:rPr>
        <w:t>Tabla 1.</w:t>
      </w:r>
      <w:r w:rsidR="001E3229">
        <w:rPr>
          <w:rFonts w:ascii="Arial" w:hAnsi="Arial" w:cs="Arial"/>
        </w:rPr>
        <w:t>-</w:t>
      </w:r>
      <w:r>
        <w:rPr>
          <w:rFonts w:ascii="Arial" w:hAnsi="Arial" w:cs="Arial"/>
        </w:rPr>
        <w:t xml:space="preserve"> </w:t>
      </w:r>
      <w:r w:rsidRPr="00BE3FEB">
        <w:rPr>
          <w:rFonts w:ascii="Arial" w:hAnsi="Arial" w:cs="Arial"/>
        </w:rPr>
        <w:t>Abundancia de individuos en los diferentes hábitats. Eolo de Nicaragua S.A. 2011-2012.</w:t>
      </w:r>
    </w:p>
    <w:tbl>
      <w:tblPr>
        <w:tblW w:w="10606" w:type="dxa"/>
        <w:jc w:val="center"/>
        <w:tblLayout w:type="fixed"/>
        <w:tblCellMar>
          <w:left w:w="70" w:type="dxa"/>
          <w:right w:w="70" w:type="dxa"/>
        </w:tblCellMar>
        <w:tblLook w:val="0000" w:firstRow="0" w:lastRow="0" w:firstColumn="0" w:lastColumn="0" w:noHBand="0" w:noVBand="0"/>
      </w:tblPr>
      <w:tblGrid>
        <w:gridCol w:w="2544"/>
        <w:gridCol w:w="2684"/>
        <w:gridCol w:w="639"/>
        <w:gridCol w:w="638"/>
        <w:gridCol w:w="638"/>
        <w:gridCol w:w="764"/>
        <w:gridCol w:w="1405"/>
        <w:gridCol w:w="1294"/>
      </w:tblGrid>
      <w:tr w:rsidR="0060621A" w:rsidRPr="0060621A" w14:paraId="253E6E24" w14:textId="77777777" w:rsidTr="0060621A">
        <w:trPr>
          <w:trHeight w:val="259"/>
          <w:tblHeader/>
          <w:jc w:val="center"/>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tcPr>
          <w:p w14:paraId="7E2F392F" w14:textId="77777777" w:rsidR="0060621A" w:rsidRPr="0060621A" w:rsidRDefault="0060621A" w:rsidP="00982BAC">
            <w:pPr>
              <w:autoSpaceDE w:val="0"/>
              <w:autoSpaceDN w:val="0"/>
              <w:adjustRightInd w:val="0"/>
              <w:spacing w:after="0" w:line="240" w:lineRule="auto"/>
              <w:jc w:val="center"/>
              <w:rPr>
                <w:rFonts w:ascii="Arial" w:hAnsi="Arial" w:cs="Arial"/>
                <w:b/>
                <w:bCs/>
              </w:rPr>
            </w:pPr>
            <w:r w:rsidRPr="0060621A">
              <w:rPr>
                <w:rFonts w:ascii="Arial" w:hAnsi="Arial" w:cs="Arial"/>
                <w:b/>
                <w:bCs/>
              </w:rPr>
              <w:t>Nombre científico</w:t>
            </w:r>
          </w:p>
        </w:tc>
        <w:tc>
          <w:tcPr>
            <w:tcW w:w="2684" w:type="dxa"/>
            <w:tcBorders>
              <w:top w:val="single" w:sz="6" w:space="0" w:color="auto"/>
              <w:left w:val="single" w:sz="6" w:space="0" w:color="auto"/>
              <w:bottom w:val="single" w:sz="6" w:space="0" w:color="auto"/>
              <w:right w:val="single" w:sz="6" w:space="0" w:color="auto"/>
            </w:tcBorders>
            <w:shd w:val="clear" w:color="auto" w:fill="auto"/>
            <w:vAlign w:val="center"/>
          </w:tcPr>
          <w:p w14:paraId="74B1AAB2" w14:textId="77777777" w:rsidR="0060621A" w:rsidRPr="0060621A" w:rsidRDefault="0060621A" w:rsidP="00982BAC">
            <w:pPr>
              <w:autoSpaceDE w:val="0"/>
              <w:autoSpaceDN w:val="0"/>
              <w:adjustRightInd w:val="0"/>
              <w:spacing w:after="0" w:line="240" w:lineRule="auto"/>
              <w:jc w:val="center"/>
              <w:rPr>
                <w:rFonts w:ascii="Arial" w:hAnsi="Arial" w:cs="Arial"/>
                <w:b/>
                <w:bCs/>
              </w:rPr>
            </w:pPr>
            <w:r w:rsidRPr="0060621A">
              <w:rPr>
                <w:rFonts w:ascii="Arial" w:hAnsi="Arial" w:cs="Arial"/>
                <w:b/>
                <w:bCs/>
              </w:rPr>
              <w:t>Nombre común en español</w:t>
            </w:r>
          </w:p>
        </w:tc>
        <w:tc>
          <w:tcPr>
            <w:tcW w:w="639" w:type="dxa"/>
            <w:tcBorders>
              <w:top w:val="single" w:sz="6" w:space="0" w:color="auto"/>
              <w:left w:val="single" w:sz="6" w:space="0" w:color="auto"/>
              <w:bottom w:val="single" w:sz="6" w:space="0" w:color="auto"/>
              <w:right w:val="single" w:sz="6" w:space="0" w:color="auto"/>
            </w:tcBorders>
            <w:shd w:val="clear" w:color="auto" w:fill="auto"/>
            <w:vAlign w:val="center"/>
          </w:tcPr>
          <w:p w14:paraId="5EEE5AC9" w14:textId="77777777" w:rsidR="0060621A" w:rsidRPr="0060621A" w:rsidRDefault="0060621A" w:rsidP="00982BAC">
            <w:pPr>
              <w:autoSpaceDE w:val="0"/>
              <w:autoSpaceDN w:val="0"/>
              <w:adjustRightInd w:val="0"/>
              <w:spacing w:after="0" w:line="240" w:lineRule="auto"/>
              <w:jc w:val="center"/>
              <w:rPr>
                <w:rFonts w:ascii="Arial" w:hAnsi="Arial" w:cs="Arial"/>
                <w:b/>
                <w:bCs/>
              </w:rPr>
            </w:pPr>
            <w:r w:rsidRPr="0060621A">
              <w:rPr>
                <w:rFonts w:ascii="Arial" w:hAnsi="Arial" w:cs="Arial"/>
                <w:b/>
                <w:bCs/>
              </w:rPr>
              <w:t>BR</w:t>
            </w: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791DAF0D" w14:textId="77777777" w:rsidR="0060621A" w:rsidRPr="0060621A" w:rsidRDefault="0060621A" w:rsidP="00982BAC">
            <w:pPr>
              <w:autoSpaceDE w:val="0"/>
              <w:autoSpaceDN w:val="0"/>
              <w:adjustRightInd w:val="0"/>
              <w:spacing w:after="0" w:line="240" w:lineRule="auto"/>
              <w:jc w:val="center"/>
              <w:rPr>
                <w:rFonts w:ascii="Arial" w:hAnsi="Arial" w:cs="Arial"/>
                <w:b/>
                <w:bCs/>
              </w:rPr>
            </w:pPr>
            <w:r w:rsidRPr="0060621A">
              <w:rPr>
                <w:rFonts w:ascii="Arial" w:hAnsi="Arial" w:cs="Arial"/>
                <w:b/>
                <w:bCs/>
              </w:rPr>
              <w:t>CL</w:t>
            </w: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02D1845B" w14:textId="77777777" w:rsidR="0060621A" w:rsidRPr="0060621A" w:rsidRDefault="0060621A" w:rsidP="00982BAC">
            <w:pPr>
              <w:autoSpaceDE w:val="0"/>
              <w:autoSpaceDN w:val="0"/>
              <w:adjustRightInd w:val="0"/>
              <w:spacing w:after="0" w:line="240" w:lineRule="auto"/>
              <w:jc w:val="center"/>
              <w:rPr>
                <w:rFonts w:ascii="Arial" w:hAnsi="Arial" w:cs="Arial"/>
                <w:b/>
                <w:bCs/>
              </w:rPr>
            </w:pPr>
            <w:r w:rsidRPr="0060621A">
              <w:rPr>
                <w:rFonts w:ascii="Arial" w:hAnsi="Arial" w:cs="Arial"/>
                <w:b/>
                <w:bCs/>
              </w:rPr>
              <w:t>PCA</w:t>
            </w:r>
          </w:p>
        </w:tc>
        <w:tc>
          <w:tcPr>
            <w:tcW w:w="764" w:type="dxa"/>
            <w:tcBorders>
              <w:top w:val="single" w:sz="6" w:space="0" w:color="auto"/>
              <w:left w:val="single" w:sz="6" w:space="0" w:color="auto"/>
              <w:bottom w:val="single" w:sz="6" w:space="0" w:color="auto"/>
              <w:right w:val="single" w:sz="6" w:space="0" w:color="auto"/>
            </w:tcBorders>
            <w:shd w:val="clear" w:color="auto" w:fill="auto"/>
            <w:vAlign w:val="center"/>
          </w:tcPr>
          <w:p w14:paraId="3ACF49A3" w14:textId="77777777" w:rsidR="0060621A" w:rsidRPr="0060621A" w:rsidRDefault="0060621A" w:rsidP="00982BAC">
            <w:pPr>
              <w:autoSpaceDE w:val="0"/>
              <w:autoSpaceDN w:val="0"/>
              <w:adjustRightInd w:val="0"/>
              <w:spacing w:after="0" w:line="240" w:lineRule="auto"/>
              <w:jc w:val="center"/>
              <w:rPr>
                <w:rFonts w:ascii="Arial" w:hAnsi="Arial" w:cs="Arial"/>
                <w:b/>
                <w:bCs/>
              </w:rPr>
            </w:pPr>
            <w:r w:rsidRPr="0060621A">
              <w:rPr>
                <w:rFonts w:ascii="Arial" w:hAnsi="Arial" w:cs="Arial"/>
                <w:b/>
                <w:bCs/>
              </w:rPr>
              <w:t>PSA</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14:paraId="3D48BCFF" w14:textId="77777777" w:rsidR="0060621A" w:rsidRPr="0060621A" w:rsidRDefault="0060621A" w:rsidP="00982BAC">
            <w:pPr>
              <w:autoSpaceDE w:val="0"/>
              <w:autoSpaceDN w:val="0"/>
              <w:adjustRightInd w:val="0"/>
              <w:spacing w:after="0" w:line="240" w:lineRule="auto"/>
              <w:jc w:val="center"/>
              <w:rPr>
                <w:rFonts w:ascii="Arial" w:hAnsi="Arial" w:cs="Arial"/>
                <w:b/>
                <w:bCs/>
              </w:rPr>
            </w:pPr>
            <w:r w:rsidRPr="0060621A">
              <w:rPr>
                <w:rFonts w:ascii="Arial" w:hAnsi="Arial" w:cs="Arial"/>
                <w:b/>
                <w:bCs/>
              </w:rPr>
              <w:t>Frecuencia general</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A8757C2" w14:textId="77777777" w:rsidR="0060621A" w:rsidRPr="0060621A" w:rsidRDefault="0060621A" w:rsidP="00982BAC">
            <w:pPr>
              <w:autoSpaceDE w:val="0"/>
              <w:autoSpaceDN w:val="0"/>
              <w:adjustRightInd w:val="0"/>
              <w:spacing w:after="0" w:line="240" w:lineRule="auto"/>
              <w:jc w:val="center"/>
              <w:rPr>
                <w:rFonts w:ascii="Arial" w:hAnsi="Arial" w:cs="Arial"/>
                <w:b/>
                <w:bCs/>
              </w:rPr>
            </w:pPr>
            <w:r w:rsidRPr="0060621A">
              <w:rPr>
                <w:rFonts w:ascii="Arial" w:hAnsi="Arial" w:cs="Arial"/>
                <w:b/>
                <w:bCs/>
              </w:rPr>
              <w:t>Porcentaje</w:t>
            </w:r>
          </w:p>
        </w:tc>
      </w:tr>
      <w:tr w:rsidR="0060621A" w:rsidRPr="0060621A" w14:paraId="43BD1F7D"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7142B8D"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Actitis</w:t>
            </w:r>
            <w:proofErr w:type="spellEnd"/>
            <w:r w:rsidRPr="00C83AD7">
              <w:rPr>
                <w:rFonts w:ascii="Arial" w:hAnsi="Arial" w:cs="Arial"/>
                <w:color w:val="000000"/>
              </w:rPr>
              <w:t xml:space="preserve"> </w:t>
            </w:r>
            <w:proofErr w:type="spellStart"/>
            <w:r w:rsidRPr="00C83AD7">
              <w:rPr>
                <w:rFonts w:ascii="Arial" w:hAnsi="Arial" w:cs="Arial"/>
                <w:color w:val="000000"/>
              </w:rPr>
              <w:t>macularius</w:t>
            </w:r>
            <w:proofErr w:type="spellEnd"/>
          </w:p>
        </w:tc>
        <w:tc>
          <w:tcPr>
            <w:tcW w:w="2684" w:type="dxa"/>
            <w:tcBorders>
              <w:top w:val="single" w:sz="6" w:space="0" w:color="auto"/>
              <w:left w:val="single" w:sz="6" w:space="0" w:color="auto"/>
              <w:bottom w:val="single" w:sz="6" w:space="0" w:color="auto"/>
              <w:right w:val="single" w:sz="6" w:space="0" w:color="auto"/>
            </w:tcBorders>
          </w:tcPr>
          <w:p w14:paraId="0BD79D36"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Andarríos Maculado </w:t>
            </w:r>
          </w:p>
        </w:tc>
        <w:tc>
          <w:tcPr>
            <w:tcW w:w="639" w:type="dxa"/>
            <w:tcBorders>
              <w:top w:val="single" w:sz="6" w:space="0" w:color="auto"/>
              <w:left w:val="single" w:sz="6" w:space="0" w:color="auto"/>
              <w:bottom w:val="single" w:sz="6" w:space="0" w:color="auto"/>
              <w:right w:val="single" w:sz="6" w:space="0" w:color="auto"/>
            </w:tcBorders>
          </w:tcPr>
          <w:p w14:paraId="69B6E40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9</w:t>
            </w:r>
          </w:p>
        </w:tc>
        <w:tc>
          <w:tcPr>
            <w:tcW w:w="638" w:type="dxa"/>
            <w:tcBorders>
              <w:top w:val="single" w:sz="6" w:space="0" w:color="auto"/>
              <w:left w:val="single" w:sz="6" w:space="0" w:color="auto"/>
              <w:bottom w:val="single" w:sz="6" w:space="0" w:color="auto"/>
              <w:right w:val="single" w:sz="6" w:space="0" w:color="auto"/>
            </w:tcBorders>
          </w:tcPr>
          <w:p w14:paraId="2857B2D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36</w:t>
            </w:r>
          </w:p>
        </w:tc>
        <w:tc>
          <w:tcPr>
            <w:tcW w:w="638" w:type="dxa"/>
            <w:tcBorders>
              <w:top w:val="single" w:sz="6" w:space="0" w:color="auto"/>
              <w:left w:val="single" w:sz="6" w:space="0" w:color="auto"/>
              <w:bottom w:val="single" w:sz="6" w:space="0" w:color="auto"/>
              <w:right w:val="single" w:sz="6" w:space="0" w:color="auto"/>
            </w:tcBorders>
          </w:tcPr>
          <w:p w14:paraId="4774E66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6AB8DB4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50C04FE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45</w:t>
            </w:r>
          </w:p>
        </w:tc>
        <w:tc>
          <w:tcPr>
            <w:tcW w:w="1294" w:type="dxa"/>
            <w:tcBorders>
              <w:top w:val="single" w:sz="6" w:space="0" w:color="auto"/>
              <w:left w:val="single" w:sz="6" w:space="0" w:color="auto"/>
              <w:bottom w:val="single" w:sz="6" w:space="0" w:color="auto"/>
              <w:right w:val="single" w:sz="6" w:space="0" w:color="auto"/>
            </w:tcBorders>
          </w:tcPr>
          <w:p w14:paraId="7CC59A4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1.5</w:t>
            </w:r>
          </w:p>
        </w:tc>
      </w:tr>
      <w:tr w:rsidR="0060621A" w:rsidRPr="0060621A" w14:paraId="2F06822F"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496DDC25"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Agamia</w:t>
            </w:r>
            <w:proofErr w:type="spellEnd"/>
            <w:r w:rsidRPr="00C83AD7">
              <w:rPr>
                <w:rFonts w:ascii="Arial" w:hAnsi="Arial" w:cs="Arial"/>
                <w:color w:val="000000"/>
              </w:rPr>
              <w:t xml:space="preserve"> </w:t>
            </w:r>
            <w:proofErr w:type="spellStart"/>
            <w:r w:rsidRPr="00C83AD7">
              <w:rPr>
                <w:rFonts w:ascii="Arial" w:hAnsi="Arial" w:cs="Arial"/>
                <w:color w:val="000000"/>
              </w:rPr>
              <w:t>agami</w:t>
            </w:r>
            <w:proofErr w:type="spellEnd"/>
          </w:p>
        </w:tc>
        <w:tc>
          <w:tcPr>
            <w:tcW w:w="2684" w:type="dxa"/>
            <w:tcBorders>
              <w:top w:val="single" w:sz="6" w:space="0" w:color="auto"/>
              <w:left w:val="single" w:sz="6" w:space="0" w:color="auto"/>
              <w:bottom w:val="single" w:sz="6" w:space="0" w:color="auto"/>
              <w:right w:val="single" w:sz="6" w:space="0" w:color="auto"/>
            </w:tcBorders>
          </w:tcPr>
          <w:p w14:paraId="16A35A33"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Garza </w:t>
            </w:r>
            <w:proofErr w:type="spellStart"/>
            <w:r w:rsidRPr="00C83AD7">
              <w:rPr>
                <w:rFonts w:ascii="Arial" w:hAnsi="Arial" w:cs="Arial"/>
                <w:color w:val="000000"/>
              </w:rPr>
              <w:t>Pechicastaña</w:t>
            </w:r>
            <w:proofErr w:type="spellEnd"/>
          </w:p>
        </w:tc>
        <w:tc>
          <w:tcPr>
            <w:tcW w:w="639" w:type="dxa"/>
            <w:tcBorders>
              <w:top w:val="single" w:sz="6" w:space="0" w:color="auto"/>
              <w:left w:val="single" w:sz="6" w:space="0" w:color="auto"/>
              <w:bottom w:val="single" w:sz="6" w:space="0" w:color="auto"/>
              <w:right w:val="single" w:sz="6" w:space="0" w:color="auto"/>
            </w:tcBorders>
          </w:tcPr>
          <w:p w14:paraId="13C8197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E84BF6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45AF5A2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7321BF7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0BB0E6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532434B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6AB0F44C"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27BCFFAC"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Agelaius</w:t>
            </w:r>
            <w:proofErr w:type="spellEnd"/>
            <w:r w:rsidRPr="00C83AD7">
              <w:rPr>
                <w:rFonts w:ascii="Arial" w:hAnsi="Arial" w:cs="Arial"/>
                <w:color w:val="000000"/>
              </w:rPr>
              <w:t xml:space="preserve"> </w:t>
            </w:r>
            <w:proofErr w:type="spellStart"/>
            <w:r w:rsidRPr="00C83AD7">
              <w:rPr>
                <w:rFonts w:ascii="Arial" w:hAnsi="Arial" w:cs="Arial"/>
                <w:color w:val="000000"/>
              </w:rPr>
              <w:t>phoeniceus</w:t>
            </w:r>
            <w:proofErr w:type="spellEnd"/>
          </w:p>
        </w:tc>
        <w:tc>
          <w:tcPr>
            <w:tcW w:w="2684" w:type="dxa"/>
            <w:tcBorders>
              <w:top w:val="single" w:sz="6" w:space="0" w:color="auto"/>
              <w:left w:val="single" w:sz="6" w:space="0" w:color="auto"/>
              <w:bottom w:val="single" w:sz="6" w:space="0" w:color="auto"/>
              <w:right w:val="single" w:sz="6" w:space="0" w:color="auto"/>
            </w:tcBorders>
          </w:tcPr>
          <w:p w14:paraId="18A91E9C"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Tordo Sargento</w:t>
            </w:r>
          </w:p>
        </w:tc>
        <w:tc>
          <w:tcPr>
            <w:tcW w:w="639" w:type="dxa"/>
            <w:tcBorders>
              <w:top w:val="single" w:sz="6" w:space="0" w:color="auto"/>
              <w:left w:val="single" w:sz="6" w:space="0" w:color="auto"/>
              <w:bottom w:val="single" w:sz="6" w:space="0" w:color="auto"/>
              <w:right w:val="single" w:sz="6" w:space="0" w:color="auto"/>
            </w:tcBorders>
          </w:tcPr>
          <w:p w14:paraId="2B08183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122</w:t>
            </w:r>
          </w:p>
        </w:tc>
        <w:tc>
          <w:tcPr>
            <w:tcW w:w="638" w:type="dxa"/>
            <w:tcBorders>
              <w:top w:val="single" w:sz="6" w:space="0" w:color="auto"/>
              <w:left w:val="single" w:sz="6" w:space="0" w:color="auto"/>
              <w:bottom w:val="single" w:sz="6" w:space="0" w:color="auto"/>
              <w:right w:val="single" w:sz="6" w:space="0" w:color="auto"/>
            </w:tcBorders>
          </w:tcPr>
          <w:p w14:paraId="7095019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40</w:t>
            </w:r>
          </w:p>
        </w:tc>
        <w:tc>
          <w:tcPr>
            <w:tcW w:w="638" w:type="dxa"/>
            <w:tcBorders>
              <w:top w:val="single" w:sz="6" w:space="0" w:color="auto"/>
              <w:left w:val="single" w:sz="6" w:space="0" w:color="auto"/>
              <w:bottom w:val="single" w:sz="6" w:space="0" w:color="auto"/>
              <w:right w:val="single" w:sz="6" w:space="0" w:color="auto"/>
            </w:tcBorders>
          </w:tcPr>
          <w:p w14:paraId="1F6BE0D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46</w:t>
            </w:r>
          </w:p>
        </w:tc>
        <w:tc>
          <w:tcPr>
            <w:tcW w:w="764" w:type="dxa"/>
            <w:tcBorders>
              <w:top w:val="single" w:sz="6" w:space="0" w:color="auto"/>
              <w:left w:val="single" w:sz="6" w:space="0" w:color="auto"/>
              <w:bottom w:val="single" w:sz="6" w:space="0" w:color="auto"/>
              <w:right w:val="single" w:sz="6" w:space="0" w:color="auto"/>
            </w:tcBorders>
          </w:tcPr>
          <w:p w14:paraId="089E6FC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133EC6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209</w:t>
            </w:r>
          </w:p>
        </w:tc>
        <w:tc>
          <w:tcPr>
            <w:tcW w:w="1294" w:type="dxa"/>
            <w:tcBorders>
              <w:top w:val="single" w:sz="6" w:space="0" w:color="auto"/>
              <w:left w:val="single" w:sz="6" w:space="0" w:color="auto"/>
              <w:bottom w:val="single" w:sz="6" w:space="0" w:color="auto"/>
              <w:right w:val="single" w:sz="6" w:space="0" w:color="auto"/>
            </w:tcBorders>
          </w:tcPr>
          <w:p w14:paraId="0002137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6.8</w:t>
            </w:r>
          </w:p>
        </w:tc>
      </w:tr>
      <w:tr w:rsidR="0060621A" w:rsidRPr="0060621A" w14:paraId="7C211596"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2198F96E"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Amazilia</w:t>
            </w:r>
            <w:proofErr w:type="spellEnd"/>
            <w:r w:rsidRPr="00C83AD7">
              <w:rPr>
                <w:rFonts w:ascii="Arial" w:hAnsi="Arial" w:cs="Arial"/>
                <w:color w:val="000000"/>
              </w:rPr>
              <w:t xml:space="preserve"> rutila</w:t>
            </w:r>
          </w:p>
        </w:tc>
        <w:tc>
          <w:tcPr>
            <w:tcW w:w="2684" w:type="dxa"/>
            <w:tcBorders>
              <w:top w:val="single" w:sz="6" w:space="0" w:color="auto"/>
              <w:left w:val="single" w:sz="6" w:space="0" w:color="auto"/>
              <w:bottom w:val="single" w:sz="6" w:space="0" w:color="auto"/>
              <w:right w:val="single" w:sz="6" w:space="0" w:color="auto"/>
            </w:tcBorders>
          </w:tcPr>
          <w:p w14:paraId="04A5AEEE"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Amazilia</w:t>
            </w:r>
            <w:proofErr w:type="spellEnd"/>
            <w:r w:rsidRPr="00C83AD7">
              <w:rPr>
                <w:rFonts w:ascii="Arial" w:hAnsi="Arial" w:cs="Arial"/>
                <w:color w:val="000000"/>
              </w:rPr>
              <w:t xml:space="preserve"> Canela</w:t>
            </w:r>
          </w:p>
        </w:tc>
        <w:tc>
          <w:tcPr>
            <w:tcW w:w="639" w:type="dxa"/>
            <w:tcBorders>
              <w:top w:val="single" w:sz="6" w:space="0" w:color="auto"/>
              <w:left w:val="single" w:sz="6" w:space="0" w:color="auto"/>
              <w:bottom w:val="single" w:sz="6" w:space="0" w:color="auto"/>
              <w:right w:val="single" w:sz="6" w:space="0" w:color="auto"/>
            </w:tcBorders>
          </w:tcPr>
          <w:p w14:paraId="63349C4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45B418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6BECCE2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764" w:type="dxa"/>
            <w:tcBorders>
              <w:top w:val="single" w:sz="6" w:space="0" w:color="auto"/>
              <w:left w:val="single" w:sz="6" w:space="0" w:color="auto"/>
              <w:bottom w:val="single" w:sz="6" w:space="0" w:color="auto"/>
              <w:right w:val="single" w:sz="6" w:space="0" w:color="auto"/>
            </w:tcBorders>
          </w:tcPr>
          <w:p w14:paraId="76AE65C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1B8407A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1294" w:type="dxa"/>
            <w:tcBorders>
              <w:top w:val="single" w:sz="6" w:space="0" w:color="auto"/>
              <w:left w:val="single" w:sz="6" w:space="0" w:color="auto"/>
              <w:bottom w:val="single" w:sz="6" w:space="0" w:color="auto"/>
              <w:right w:val="single" w:sz="6" w:space="0" w:color="auto"/>
            </w:tcBorders>
          </w:tcPr>
          <w:p w14:paraId="33270CC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48863651"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1C4614A7"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Ardea</w:t>
            </w:r>
            <w:proofErr w:type="spellEnd"/>
            <w:r w:rsidRPr="00C83AD7">
              <w:rPr>
                <w:rFonts w:ascii="Arial" w:hAnsi="Arial" w:cs="Arial"/>
                <w:color w:val="000000"/>
              </w:rPr>
              <w:t xml:space="preserve"> alba</w:t>
            </w:r>
          </w:p>
        </w:tc>
        <w:tc>
          <w:tcPr>
            <w:tcW w:w="2684" w:type="dxa"/>
            <w:tcBorders>
              <w:top w:val="single" w:sz="6" w:space="0" w:color="auto"/>
              <w:left w:val="single" w:sz="6" w:space="0" w:color="auto"/>
              <w:bottom w:val="single" w:sz="6" w:space="0" w:color="auto"/>
              <w:right w:val="single" w:sz="6" w:space="0" w:color="auto"/>
            </w:tcBorders>
          </w:tcPr>
          <w:p w14:paraId="47931991"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Garzón Grande</w:t>
            </w:r>
          </w:p>
        </w:tc>
        <w:tc>
          <w:tcPr>
            <w:tcW w:w="639" w:type="dxa"/>
            <w:tcBorders>
              <w:top w:val="single" w:sz="6" w:space="0" w:color="auto"/>
              <w:left w:val="single" w:sz="6" w:space="0" w:color="auto"/>
              <w:bottom w:val="single" w:sz="6" w:space="0" w:color="auto"/>
              <w:right w:val="single" w:sz="6" w:space="0" w:color="auto"/>
            </w:tcBorders>
          </w:tcPr>
          <w:p w14:paraId="7148B3C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24</w:t>
            </w:r>
          </w:p>
        </w:tc>
        <w:tc>
          <w:tcPr>
            <w:tcW w:w="638" w:type="dxa"/>
            <w:tcBorders>
              <w:top w:val="single" w:sz="6" w:space="0" w:color="auto"/>
              <w:left w:val="single" w:sz="6" w:space="0" w:color="auto"/>
              <w:bottom w:val="single" w:sz="6" w:space="0" w:color="auto"/>
              <w:right w:val="single" w:sz="6" w:space="0" w:color="auto"/>
            </w:tcBorders>
          </w:tcPr>
          <w:p w14:paraId="0D25CCE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23</w:t>
            </w:r>
          </w:p>
        </w:tc>
        <w:tc>
          <w:tcPr>
            <w:tcW w:w="638" w:type="dxa"/>
            <w:tcBorders>
              <w:top w:val="single" w:sz="6" w:space="0" w:color="auto"/>
              <w:left w:val="single" w:sz="6" w:space="0" w:color="auto"/>
              <w:bottom w:val="single" w:sz="6" w:space="0" w:color="auto"/>
              <w:right w:val="single" w:sz="6" w:space="0" w:color="auto"/>
            </w:tcBorders>
          </w:tcPr>
          <w:p w14:paraId="7E32C49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c>
          <w:tcPr>
            <w:tcW w:w="764" w:type="dxa"/>
            <w:tcBorders>
              <w:top w:val="single" w:sz="6" w:space="0" w:color="auto"/>
              <w:left w:val="single" w:sz="6" w:space="0" w:color="auto"/>
              <w:bottom w:val="single" w:sz="6" w:space="0" w:color="auto"/>
              <w:right w:val="single" w:sz="6" w:space="0" w:color="auto"/>
            </w:tcBorders>
          </w:tcPr>
          <w:p w14:paraId="7CAD76D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25B47B0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58</w:t>
            </w:r>
          </w:p>
        </w:tc>
        <w:tc>
          <w:tcPr>
            <w:tcW w:w="1294" w:type="dxa"/>
            <w:tcBorders>
              <w:top w:val="single" w:sz="6" w:space="0" w:color="auto"/>
              <w:left w:val="single" w:sz="6" w:space="0" w:color="auto"/>
              <w:bottom w:val="single" w:sz="6" w:space="0" w:color="auto"/>
              <w:right w:val="single" w:sz="6" w:space="0" w:color="auto"/>
            </w:tcBorders>
          </w:tcPr>
          <w:p w14:paraId="17E1B26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1.9</w:t>
            </w:r>
          </w:p>
        </w:tc>
      </w:tr>
      <w:tr w:rsidR="0060621A" w:rsidRPr="0060621A" w14:paraId="5D216C4D"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5FDEA8E6"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Ardea</w:t>
            </w:r>
            <w:proofErr w:type="spellEnd"/>
            <w:r w:rsidRPr="00C83AD7">
              <w:rPr>
                <w:rFonts w:ascii="Arial" w:hAnsi="Arial" w:cs="Arial"/>
                <w:color w:val="000000"/>
              </w:rPr>
              <w:t xml:space="preserve"> </w:t>
            </w:r>
            <w:proofErr w:type="spellStart"/>
            <w:r w:rsidRPr="00C83AD7">
              <w:rPr>
                <w:rFonts w:ascii="Arial" w:hAnsi="Arial" w:cs="Arial"/>
                <w:color w:val="000000"/>
              </w:rPr>
              <w:t>herodias</w:t>
            </w:r>
            <w:proofErr w:type="spellEnd"/>
          </w:p>
        </w:tc>
        <w:tc>
          <w:tcPr>
            <w:tcW w:w="2684" w:type="dxa"/>
            <w:tcBorders>
              <w:top w:val="single" w:sz="6" w:space="0" w:color="auto"/>
              <w:left w:val="single" w:sz="6" w:space="0" w:color="auto"/>
              <w:bottom w:val="single" w:sz="6" w:space="0" w:color="auto"/>
              <w:right w:val="single" w:sz="6" w:space="0" w:color="auto"/>
            </w:tcBorders>
          </w:tcPr>
          <w:p w14:paraId="7C0279D6"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Garzón Azul</w:t>
            </w:r>
          </w:p>
        </w:tc>
        <w:tc>
          <w:tcPr>
            <w:tcW w:w="639" w:type="dxa"/>
            <w:tcBorders>
              <w:top w:val="single" w:sz="6" w:space="0" w:color="auto"/>
              <w:left w:val="single" w:sz="6" w:space="0" w:color="auto"/>
              <w:bottom w:val="single" w:sz="6" w:space="0" w:color="auto"/>
              <w:right w:val="single" w:sz="6" w:space="0" w:color="auto"/>
            </w:tcBorders>
          </w:tcPr>
          <w:p w14:paraId="0608F15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202068E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638" w:type="dxa"/>
            <w:tcBorders>
              <w:top w:val="single" w:sz="6" w:space="0" w:color="auto"/>
              <w:left w:val="single" w:sz="6" w:space="0" w:color="auto"/>
              <w:bottom w:val="single" w:sz="6" w:space="0" w:color="auto"/>
              <w:right w:val="single" w:sz="6" w:space="0" w:color="auto"/>
            </w:tcBorders>
          </w:tcPr>
          <w:p w14:paraId="16656A3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4BA99DD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5185E3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1294" w:type="dxa"/>
            <w:tcBorders>
              <w:top w:val="single" w:sz="6" w:space="0" w:color="auto"/>
              <w:left w:val="single" w:sz="6" w:space="0" w:color="auto"/>
              <w:bottom w:val="single" w:sz="6" w:space="0" w:color="auto"/>
              <w:right w:val="single" w:sz="6" w:space="0" w:color="auto"/>
            </w:tcBorders>
          </w:tcPr>
          <w:p w14:paraId="52E2AD5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6FE5EB08"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644A38E"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Brotogeris</w:t>
            </w:r>
            <w:proofErr w:type="spellEnd"/>
            <w:r w:rsidRPr="00C83AD7">
              <w:rPr>
                <w:rFonts w:ascii="Arial" w:hAnsi="Arial" w:cs="Arial"/>
                <w:color w:val="000000"/>
              </w:rPr>
              <w:t xml:space="preserve"> </w:t>
            </w:r>
            <w:proofErr w:type="spellStart"/>
            <w:r w:rsidRPr="00C83AD7">
              <w:rPr>
                <w:rFonts w:ascii="Arial" w:hAnsi="Arial" w:cs="Arial"/>
                <w:color w:val="000000"/>
              </w:rPr>
              <w:t>jugularis</w:t>
            </w:r>
            <w:proofErr w:type="spellEnd"/>
          </w:p>
        </w:tc>
        <w:tc>
          <w:tcPr>
            <w:tcW w:w="2684" w:type="dxa"/>
            <w:tcBorders>
              <w:top w:val="single" w:sz="6" w:space="0" w:color="auto"/>
              <w:left w:val="single" w:sz="6" w:space="0" w:color="auto"/>
              <w:bottom w:val="single" w:sz="6" w:space="0" w:color="auto"/>
              <w:right w:val="single" w:sz="6" w:space="0" w:color="auto"/>
            </w:tcBorders>
          </w:tcPr>
          <w:p w14:paraId="724379C4"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Chocoyo </w:t>
            </w:r>
            <w:proofErr w:type="spellStart"/>
            <w:r w:rsidRPr="00C83AD7">
              <w:rPr>
                <w:rFonts w:ascii="Arial" w:hAnsi="Arial" w:cs="Arial"/>
                <w:color w:val="000000"/>
              </w:rPr>
              <w:t>Barbinaranja</w:t>
            </w:r>
            <w:proofErr w:type="spellEnd"/>
          </w:p>
        </w:tc>
        <w:tc>
          <w:tcPr>
            <w:tcW w:w="639" w:type="dxa"/>
            <w:tcBorders>
              <w:top w:val="single" w:sz="6" w:space="0" w:color="auto"/>
              <w:left w:val="single" w:sz="6" w:space="0" w:color="auto"/>
              <w:bottom w:val="single" w:sz="6" w:space="0" w:color="auto"/>
              <w:right w:val="single" w:sz="6" w:space="0" w:color="auto"/>
            </w:tcBorders>
          </w:tcPr>
          <w:p w14:paraId="21A345B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0FB684E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681467D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764" w:type="dxa"/>
            <w:tcBorders>
              <w:top w:val="single" w:sz="6" w:space="0" w:color="auto"/>
              <w:left w:val="single" w:sz="6" w:space="0" w:color="auto"/>
              <w:bottom w:val="single" w:sz="6" w:space="0" w:color="auto"/>
              <w:right w:val="single" w:sz="6" w:space="0" w:color="auto"/>
            </w:tcBorders>
          </w:tcPr>
          <w:p w14:paraId="71E023C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3EC97B7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1294" w:type="dxa"/>
            <w:tcBorders>
              <w:top w:val="single" w:sz="6" w:space="0" w:color="auto"/>
              <w:left w:val="single" w:sz="6" w:space="0" w:color="auto"/>
              <w:bottom w:val="single" w:sz="6" w:space="0" w:color="auto"/>
              <w:right w:val="single" w:sz="6" w:space="0" w:color="auto"/>
            </w:tcBorders>
          </w:tcPr>
          <w:p w14:paraId="529316F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07032032"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2768D29"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lastRenderedPageBreak/>
              <w:t>Bubulcus</w:t>
            </w:r>
            <w:proofErr w:type="spellEnd"/>
            <w:r w:rsidRPr="00C83AD7">
              <w:rPr>
                <w:rFonts w:ascii="Arial" w:hAnsi="Arial" w:cs="Arial"/>
                <w:color w:val="000000"/>
              </w:rPr>
              <w:t xml:space="preserve"> ibis</w:t>
            </w:r>
          </w:p>
        </w:tc>
        <w:tc>
          <w:tcPr>
            <w:tcW w:w="2684" w:type="dxa"/>
            <w:tcBorders>
              <w:top w:val="single" w:sz="6" w:space="0" w:color="auto"/>
              <w:left w:val="single" w:sz="6" w:space="0" w:color="auto"/>
              <w:bottom w:val="single" w:sz="6" w:space="0" w:color="auto"/>
              <w:right w:val="single" w:sz="6" w:space="0" w:color="auto"/>
            </w:tcBorders>
          </w:tcPr>
          <w:p w14:paraId="79125673"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Garcilla Bueyera</w:t>
            </w:r>
          </w:p>
        </w:tc>
        <w:tc>
          <w:tcPr>
            <w:tcW w:w="639" w:type="dxa"/>
            <w:tcBorders>
              <w:top w:val="single" w:sz="6" w:space="0" w:color="auto"/>
              <w:left w:val="single" w:sz="6" w:space="0" w:color="auto"/>
              <w:bottom w:val="single" w:sz="6" w:space="0" w:color="auto"/>
              <w:right w:val="single" w:sz="6" w:space="0" w:color="auto"/>
            </w:tcBorders>
          </w:tcPr>
          <w:p w14:paraId="4F8B83F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45</w:t>
            </w:r>
          </w:p>
        </w:tc>
        <w:tc>
          <w:tcPr>
            <w:tcW w:w="638" w:type="dxa"/>
            <w:tcBorders>
              <w:top w:val="single" w:sz="6" w:space="0" w:color="auto"/>
              <w:left w:val="single" w:sz="6" w:space="0" w:color="auto"/>
              <w:bottom w:val="single" w:sz="6" w:space="0" w:color="auto"/>
              <w:right w:val="single" w:sz="6" w:space="0" w:color="auto"/>
            </w:tcBorders>
          </w:tcPr>
          <w:p w14:paraId="3651B2A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638" w:type="dxa"/>
            <w:tcBorders>
              <w:top w:val="single" w:sz="6" w:space="0" w:color="auto"/>
              <w:left w:val="single" w:sz="6" w:space="0" w:color="auto"/>
              <w:bottom w:val="single" w:sz="6" w:space="0" w:color="auto"/>
              <w:right w:val="single" w:sz="6" w:space="0" w:color="auto"/>
            </w:tcBorders>
          </w:tcPr>
          <w:p w14:paraId="773FA56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174</w:t>
            </w:r>
          </w:p>
        </w:tc>
        <w:tc>
          <w:tcPr>
            <w:tcW w:w="764" w:type="dxa"/>
            <w:tcBorders>
              <w:top w:val="single" w:sz="6" w:space="0" w:color="auto"/>
              <w:left w:val="single" w:sz="6" w:space="0" w:color="auto"/>
              <w:bottom w:val="single" w:sz="6" w:space="0" w:color="auto"/>
              <w:right w:val="single" w:sz="6" w:space="0" w:color="auto"/>
            </w:tcBorders>
          </w:tcPr>
          <w:p w14:paraId="5FB9607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135</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5B6C5C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357</w:t>
            </w:r>
          </w:p>
        </w:tc>
        <w:tc>
          <w:tcPr>
            <w:tcW w:w="1294" w:type="dxa"/>
            <w:tcBorders>
              <w:top w:val="single" w:sz="6" w:space="0" w:color="auto"/>
              <w:left w:val="single" w:sz="6" w:space="0" w:color="auto"/>
              <w:bottom w:val="single" w:sz="6" w:space="0" w:color="auto"/>
              <w:right w:val="single" w:sz="6" w:space="0" w:color="auto"/>
            </w:tcBorders>
          </w:tcPr>
          <w:p w14:paraId="2FCDD8C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11.6</w:t>
            </w:r>
          </w:p>
        </w:tc>
      </w:tr>
      <w:tr w:rsidR="0060621A" w:rsidRPr="0060621A" w14:paraId="3B258273"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1DF6CAF9"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Buteo</w:t>
            </w:r>
            <w:proofErr w:type="spellEnd"/>
            <w:r w:rsidRPr="00C83AD7">
              <w:rPr>
                <w:rFonts w:ascii="Arial" w:hAnsi="Arial" w:cs="Arial"/>
                <w:color w:val="000000"/>
              </w:rPr>
              <w:t xml:space="preserve"> </w:t>
            </w:r>
            <w:proofErr w:type="spellStart"/>
            <w:r w:rsidRPr="00C83AD7">
              <w:rPr>
                <w:rFonts w:ascii="Arial" w:hAnsi="Arial" w:cs="Arial"/>
                <w:color w:val="000000"/>
              </w:rPr>
              <w:t>nitidus</w:t>
            </w:r>
            <w:proofErr w:type="spellEnd"/>
          </w:p>
        </w:tc>
        <w:tc>
          <w:tcPr>
            <w:tcW w:w="2684" w:type="dxa"/>
            <w:tcBorders>
              <w:top w:val="single" w:sz="6" w:space="0" w:color="auto"/>
              <w:left w:val="single" w:sz="6" w:space="0" w:color="auto"/>
              <w:bottom w:val="single" w:sz="6" w:space="0" w:color="auto"/>
              <w:right w:val="single" w:sz="6" w:space="0" w:color="auto"/>
            </w:tcBorders>
          </w:tcPr>
          <w:p w14:paraId="1FD57DC3"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Gavilán Gris</w:t>
            </w:r>
          </w:p>
        </w:tc>
        <w:tc>
          <w:tcPr>
            <w:tcW w:w="639" w:type="dxa"/>
            <w:tcBorders>
              <w:top w:val="single" w:sz="6" w:space="0" w:color="auto"/>
              <w:left w:val="single" w:sz="6" w:space="0" w:color="auto"/>
              <w:bottom w:val="single" w:sz="6" w:space="0" w:color="auto"/>
              <w:right w:val="single" w:sz="6" w:space="0" w:color="auto"/>
            </w:tcBorders>
          </w:tcPr>
          <w:p w14:paraId="5C466A5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146B91C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DC391B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764" w:type="dxa"/>
            <w:tcBorders>
              <w:top w:val="single" w:sz="6" w:space="0" w:color="auto"/>
              <w:left w:val="single" w:sz="6" w:space="0" w:color="auto"/>
              <w:bottom w:val="single" w:sz="6" w:space="0" w:color="auto"/>
              <w:right w:val="single" w:sz="6" w:space="0" w:color="auto"/>
            </w:tcBorders>
          </w:tcPr>
          <w:p w14:paraId="52BB372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33FF39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1294" w:type="dxa"/>
            <w:tcBorders>
              <w:top w:val="single" w:sz="6" w:space="0" w:color="auto"/>
              <w:left w:val="single" w:sz="6" w:space="0" w:color="auto"/>
              <w:bottom w:val="single" w:sz="6" w:space="0" w:color="auto"/>
              <w:right w:val="single" w:sz="6" w:space="0" w:color="auto"/>
            </w:tcBorders>
          </w:tcPr>
          <w:p w14:paraId="7770BD9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5135F19A"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290A4BB9"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Butorides</w:t>
            </w:r>
            <w:proofErr w:type="spellEnd"/>
            <w:r w:rsidRPr="00C83AD7">
              <w:rPr>
                <w:rFonts w:ascii="Arial" w:hAnsi="Arial" w:cs="Arial"/>
                <w:color w:val="000000"/>
              </w:rPr>
              <w:t xml:space="preserve"> </w:t>
            </w:r>
            <w:proofErr w:type="spellStart"/>
            <w:r w:rsidRPr="00C83AD7">
              <w:rPr>
                <w:rFonts w:ascii="Arial" w:hAnsi="Arial" w:cs="Arial"/>
                <w:color w:val="000000"/>
              </w:rPr>
              <w:t>virescens</w:t>
            </w:r>
            <w:proofErr w:type="spellEnd"/>
          </w:p>
        </w:tc>
        <w:tc>
          <w:tcPr>
            <w:tcW w:w="2684" w:type="dxa"/>
            <w:tcBorders>
              <w:top w:val="single" w:sz="6" w:space="0" w:color="auto"/>
              <w:left w:val="single" w:sz="6" w:space="0" w:color="auto"/>
              <w:bottom w:val="single" w:sz="6" w:space="0" w:color="auto"/>
              <w:right w:val="single" w:sz="6" w:space="0" w:color="auto"/>
            </w:tcBorders>
          </w:tcPr>
          <w:p w14:paraId="0B07B8CC"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Garcilla </w:t>
            </w:r>
            <w:proofErr w:type="spellStart"/>
            <w:r w:rsidRPr="00C83AD7">
              <w:rPr>
                <w:rFonts w:ascii="Arial" w:hAnsi="Arial" w:cs="Arial"/>
                <w:color w:val="000000"/>
              </w:rPr>
              <w:t>Capiverde</w:t>
            </w:r>
            <w:proofErr w:type="spellEnd"/>
          </w:p>
        </w:tc>
        <w:tc>
          <w:tcPr>
            <w:tcW w:w="639" w:type="dxa"/>
            <w:tcBorders>
              <w:top w:val="single" w:sz="6" w:space="0" w:color="auto"/>
              <w:left w:val="single" w:sz="6" w:space="0" w:color="auto"/>
              <w:bottom w:val="single" w:sz="6" w:space="0" w:color="auto"/>
              <w:right w:val="single" w:sz="6" w:space="0" w:color="auto"/>
            </w:tcBorders>
          </w:tcPr>
          <w:p w14:paraId="4249339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17</w:t>
            </w:r>
          </w:p>
        </w:tc>
        <w:tc>
          <w:tcPr>
            <w:tcW w:w="638" w:type="dxa"/>
            <w:tcBorders>
              <w:top w:val="single" w:sz="6" w:space="0" w:color="auto"/>
              <w:left w:val="single" w:sz="6" w:space="0" w:color="auto"/>
              <w:bottom w:val="single" w:sz="6" w:space="0" w:color="auto"/>
              <w:right w:val="single" w:sz="6" w:space="0" w:color="auto"/>
            </w:tcBorders>
          </w:tcPr>
          <w:p w14:paraId="0D4DEF2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6</w:t>
            </w:r>
          </w:p>
        </w:tc>
        <w:tc>
          <w:tcPr>
            <w:tcW w:w="638" w:type="dxa"/>
            <w:tcBorders>
              <w:top w:val="single" w:sz="6" w:space="0" w:color="auto"/>
              <w:left w:val="single" w:sz="6" w:space="0" w:color="auto"/>
              <w:bottom w:val="single" w:sz="6" w:space="0" w:color="auto"/>
              <w:right w:val="single" w:sz="6" w:space="0" w:color="auto"/>
            </w:tcBorders>
          </w:tcPr>
          <w:p w14:paraId="01DC218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74FE1B2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536426A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23</w:t>
            </w:r>
          </w:p>
        </w:tc>
        <w:tc>
          <w:tcPr>
            <w:tcW w:w="1294" w:type="dxa"/>
            <w:tcBorders>
              <w:top w:val="single" w:sz="6" w:space="0" w:color="auto"/>
              <w:left w:val="single" w:sz="6" w:space="0" w:color="auto"/>
              <w:bottom w:val="single" w:sz="6" w:space="0" w:color="auto"/>
              <w:right w:val="single" w:sz="6" w:space="0" w:color="auto"/>
            </w:tcBorders>
          </w:tcPr>
          <w:p w14:paraId="442B6E5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0.7</w:t>
            </w:r>
          </w:p>
        </w:tc>
      </w:tr>
      <w:tr w:rsidR="0060621A" w:rsidRPr="0060621A" w14:paraId="4DF36CB7"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1D82788A"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Cairina </w:t>
            </w:r>
            <w:proofErr w:type="spellStart"/>
            <w:r w:rsidRPr="00C83AD7">
              <w:rPr>
                <w:rFonts w:ascii="Arial" w:hAnsi="Arial" w:cs="Arial"/>
                <w:color w:val="000000"/>
              </w:rPr>
              <w:t>moschata</w:t>
            </w:r>
            <w:proofErr w:type="spellEnd"/>
          </w:p>
        </w:tc>
        <w:tc>
          <w:tcPr>
            <w:tcW w:w="2684" w:type="dxa"/>
            <w:tcBorders>
              <w:top w:val="single" w:sz="6" w:space="0" w:color="auto"/>
              <w:left w:val="single" w:sz="6" w:space="0" w:color="auto"/>
              <w:bottom w:val="single" w:sz="6" w:space="0" w:color="auto"/>
              <w:right w:val="single" w:sz="6" w:space="0" w:color="auto"/>
            </w:tcBorders>
          </w:tcPr>
          <w:p w14:paraId="31570693"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Pato Real</w:t>
            </w:r>
          </w:p>
        </w:tc>
        <w:tc>
          <w:tcPr>
            <w:tcW w:w="639" w:type="dxa"/>
            <w:tcBorders>
              <w:top w:val="single" w:sz="6" w:space="0" w:color="auto"/>
              <w:left w:val="single" w:sz="6" w:space="0" w:color="auto"/>
              <w:bottom w:val="single" w:sz="6" w:space="0" w:color="auto"/>
              <w:right w:val="single" w:sz="6" w:space="0" w:color="auto"/>
            </w:tcBorders>
          </w:tcPr>
          <w:p w14:paraId="72A3F0F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1660437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06082EE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02FB25A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7DFA50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1294" w:type="dxa"/>
            <w:tcBorders>
              <w:top w:val="single" w:sz="6" w:space="0" w:color="auto"/>
              <w:left w:val="single" w:sz="6" w:space="0" w:color="auto"/>
              <w:bottom w:val="single" w:sz="6" w:space="0" w:color="auto"/>
              <w:right w:val="single" w:sz="6" w:space="0" w:color="auto"/>
            </w:tcBorders>
          </w:tcPr>
          <w:p w14:paraId="59CAA39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06F14296"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E9E888B"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Calidris</w:t>
            </w:r>
            <w:proofErr w:type="spellEnd"/>
            <w:r w:rsidRPr="00C83AD7">
              <w:rPr>
                <w:rFonts w:ascii="Arial" w:hAnsi="Arial" w:cs="Arial"/>
                <w:color w:val="000000"/>
              </w:rPr>
              <w:t xml:space="preserve"> </w:t>
            </w:r>
            <w:proofErr w:type="spellStart"/>
            <w:r w:rsidRPr="00C83AD7">
              <w:rPr>
                <w:rFonts w:ascii="Arial" w:hAnsi="Arial" w:cs="Arial"/>
                <w:color w:val="000000"/>
              </w:rPr>
              <w:t>pusilla</w:t>
            </w:r>
            <w:proofErr w:type="spellEnd"/>
          </w:p>
        </w:tc>
        <w:tc>
          <w:tcPr>
            <w:tcW w:w="2684" w:type="dxa"/>
            <w:tcBorders>
              <w:top w:val="single" w:sz="6" w:space="0" w:color="auto"/>
              <w:left w:val="single" w:sz="6" w:space="0" w:color="auto"/>
              <w:bottom w:val="single" w:sz="6" w:space="0" w:color="auto"/>
              <w:right w:val="single" w:sz="6" w:space="0" w:color="auto"/>
            </w:tcBorders>
          </w:tcPr>
          <w:p w14:paraId="72E8EAB9"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Correlimos</w:t>
            </w:r>
            <w:proofErr w:type="spellEnd"/>
            <w:r w:rsidRPr="00C83AD7">
              <w:rPr>
                <w:rFonts w:ascii="Arial" w:hAnsi="Arial" w:cs="Arial"/>
                <w:color w:val="000000"/>
              </w:rPr>
              <w:t xml:space="preserve"> </w:t>
            </w:r>
            <w:proofErr w:type="spellStart"/>
            <w:r w:rsidRPr="00C83AD7">
              <w:rPr>
                <w:rFonts w:ascii="Arial" w:hAnsi="Arial" w:cs="Arial"/>
                <w:color w:val="000000"/>
              </w:rPr>
              <w:t>Semipalmeado</w:t>
            </w:r>
            <w:proofErr w:type="spellEnd"/>
          </w:p>
        </w:tc>
        <w:tc>
          <w:tcPr>
            <w:tcW w:w="639" w:type="dxa"/>
            <w:tcBorders>
              <w:top w:val="single" w:sz="6" w:space="0" w:color="auto"/>
              <w:left w:val="single" w:sz="6" w:space="0" w:color="auto"/>
              <w:bottom w:val="single" w:sz="6" w:space="0" w:color="auto"/>
              <w:right w:val="single" w:sz="6" w:space="0" w:color="auto"/>
            </w:tcBorders>
          </w:tcPr>
          <w:p w14:paraId="6C81BE2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4869D80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1F91855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2CB5640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5CB18F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1B898CF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0F0CEC5E"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70943514"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Calocitta</w:t>
            </w:r>
            <w:proofErr w:type="spellEnd"/>
            <w:r w:rsidRPr="00C83AD7">
              <w:rPr>
                <w:rFonts w:ascii="Arial" w:hAnsi="Arial" w:cs="Arial"/>
                <w:color w:val="000000"/>
              </w:rPr>
              <w:t xml:space="preserve"> </w:t>
            </w:r>
            <w:proofErr w:type="spellStart"/>
            <w:r w:rsidRPr="00C83AD7">
              <w:rPr>
                <w:rFonts w:ascii="Arial" w:hAnsi="Arial" w:cs="Arial"/>
                <w:color w:val="000000"/>
              </w:rPr>
              <w:t>formosa</w:t>
            </w:r>
            <w:proofErr w:type="spellEnd"/>
          </w:p>
        </w:tc>
        <w:tc>
          <w:tcPr>
            <w:tcW w:w="2684" w:type="dxa"/>
            <w:tcBorders>
              <w:top w:val="single" w:sz="6" w:space="0" w:color="auto"/>
              <w:left w:val="single" w:sz="6" w:space="0" w:color="auto"/>
              <w:bottom w:val="single" w:sz="6" w:space="0" w:color="auto"/>
              <w:right w:val="single" w:sz="6" w:space="0" w:color="auto"/>
            </w:tcBorders>
          </w:tcPr>
          <w:p w14:paraId="00C53023"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Urraca Copetona</w:t>
            </w:r>
          </w:p>
        </w:tc>
        <w:tc>
          <w:tcPr>
            <w:tcW w:w="639" w:type="dxa"/>
            <w:tcBorders>
              <w:top w:val="single" w:sz="6" w:space="0" w:color="auto"/>
              <w:left w:val="single" w:sz="6" w:space="0" w:color="auto"/>
              <w:bottom w:val="single" w:sz="6" w:space="0" w:color="auto"/>
              <w:right w:val="single" w:sz="6" w:space="0" w:color="auto"/>
            </w:tcBorders>
          </w:tcPr>
          <w:p w14:paraId="27D4698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15</w:t>
            </w:r>
          </w:p>
        </w:tc>
        <w:tc>
          <w:tcPr>
            <w:tcW w:w="638" w:type="dxa"/>
            <w:tcBorders>
              <w:top w:val="single" w:sz="6" w:space="0" w:color="auto"/>
              <w:left w:val="single" w:sz="6" w:space="0" w:color="auto"/>
              <w:bottom w:val="single" w:sz="6" w:space="0" w:color="auto"/>
              <w:right w:val="single" w:sz="6" w:space="0" w:color="auto"/>
            </w:tcBorders>
          </w:tcPr>
          <w:p w14:paraId="1AE176C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638" w:type="dxa"/>
            <w:tcBorders>
              <w:top w:val="single" w:sz="6" w:space="0" w:color="auto"/>
              <w:left w:val="single" w:sz="6" w:space="0" w:color="auto"/>
              <w:bottom w:val="single" w:sz="6" w:space="0" w:color="auto"/>
              <w:right w:val="single" w:sz="6" w:space="0" w:color="auto"/>
            </w:tcBorders>
          </w:tcPr>
          <w:p w14:paraId="5697672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w:t>
            </w:r>
          </w:p>
        </w:tc>
        <w:tc>
          <w:tcPr>
            <w:tcW w:w="764" w:type="dxa"/>
            <w:tcBorders>
              <w:top w:val="single" w:sz="6" w:space="0" w:color="auto"/>
              <w:left w:val="single" w:sz="6" w:space="0" w:color="auto"/>
              <w:bottom w:val="single" w:sz="6" w:space="0" w:color="auto"/>
              <w:right w:val="single" w:sz="6" w:space="0" w:color="auto"/>
            </w:tcBorders>
          </w:tcPr>
          <w:p w14:paraId="095C5E9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29</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37A5200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53</w:t>
            </w:r>
          </w:p>
        </w:tc>
        <w:tc>
          <w:tcPr>
            <w:tcW w:w="1294" w:type="dxa"/>
            <w:tcBorders>
              <w:top w:val="single" w:sz="6" w:space="0" w:color="auto"/>
              <w:left w:val="single" w:sz="6" w:space="0" w:color="auto"/>
              <w:bottom w:val="single" w:sz="6" w:space="0" w:color="auto"/>
              <w:right w:val="single" w:sz="6" w:space="0" w:color="auto"/>
            </w:tcBorders>
          </w:tcPr>
          <w:p w14:paraId="54CB1C6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1.7</w:t>
            </w:r>
          </w:p>
        </w:tc>
      </w:tr>
      <w:tr w:rsidR="0060621A" w:rsidRPr="0060621A" w14:paraId="42774DD7"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7DD482EC"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Campylorhynchus</w:t>
            </w:r>
            <w:proofErr w:type="spellEnd"/>
            <w:r w:rsidRPr="00C83AD7">
              <w:rPr>
                <w:rFonts w:ascii="Arial" w:hAnsi="Arial" w:cs="Arial"/>
                <w:color w:val="000000"/>
              </w:rPr>
              <w:t xml:space="preserve"> </w:t>
            </w:r>
            <w:proofErr w:type="spellStart"/>
            <w:r w:rsidRPr="00C83AD7">
              <w:rPr>
                <w:rFonts w:ascii="Arial" w:hAnsi="Arial" w:cs="Arial"/>
                <w:color w:val="000000"/>
              </w:rPr>
              <w:t>rufinucha</w:t>
            </w:r>
            <w:proofErr w:type="spellEnd"/>
          </w:p>
        </w:tc>
        <w:tc>
          <w:tcPr>
            <w:tcW w:w="2684" w:type="dxa"/>
            <w:tcBorders>
              <w:top w:val="single" w:sz="6" w:space="0" w:color="auto"/>
              <w:left w:val="single" w:sz="6" w:space="0" w:color="auto"/>
              <w:bottom w:val="single" w:sz="6" w:space="0" w:color="auto"/>
              <w:right w:val="single" w:sz="6" w:space="0" w:color="auto"/>
            </w:tcBorders>
          </w:tcPr>
          <w:p w14:paraId="5CAFA173"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Saltapiñuela</w:t>
            </w:r>
            <w:proofErr w:type="spellEnd"/>
            <w:r w:rsidRPr="00C83AD7">
              <w:rPr>
                <w:rFonts w:ascii="Arial" w:hAnsi="Arial" w:cs="Arial"/>
                <w:color w:val="000000"/>
              </w:rPr>
              <w:t xml:space="preserve"> </w:t>
            </w:r>
            <w:proofErr w:type="spellStart"/>
            <w:r w:rsidRPr="00C83AD7">
              <w:rPr>
                <w:rFonts w:ascii="Arial" w:hAnsi="Arial" w:cs="Arial"/>
                <w:color w:val="000000"/>
              </w:rPr>
              <w:t>Nuquirrufa</w:t>
            </w:r>
            <w:proofErr w:type="spellEnd"/>
          </w:p>
        </w:tc>
        <w:tc>
          <w:tcPr>
            <w:tcW w:w="639" w:type="dxa"/>
            <w:tcBorders>
              <w:top w:val="single" w:sz="6" w:space="0" w:color="auto"/>
              <w:left w:val="single" w:sz="6" w:space="0" w:color="auto"/>
              <w:bottom w:val="single" w:sz="6" w:space="0" w:color="auto"/>
              <w:right w:val="single" w:sz="6" w:space="0" w:color="auto"/>
            </w:tcBorders>
          </w:tcPr>
          <w:p w14:paraId="58D1B39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7FE3502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638" w:type="dxa"/>
            <w:tcBorders>
              <w:top w:val="single" w:sz="6" w:space="0" w:color="auto"/>
              <w:left w:val="single" w:sz="6" w:space="0" w:color="auto"/>
              <w:bottom w:val="single" w:sz="6" w:space="0" w:color="auto"/>
              <w:right w:val="single" w:sz="6" w:space="0" w:color="auto"/>
            </w:tcBorders>
          </w:tcPr>
          <w:p w14:paraId="4E8750D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12</w:t>
            </w:r>
          </w:p>
        </w:tc>
        <w:tc>
          <w:tcPr>
            <w:tcW w:w="764" w:type="dxa"/>
            <w:tcBorders>
              <w:top w:val="single" w:sz="6" w:space="0" w:color="auto"/>
              <w:left w:val="single" w:sz="6" w:space="0" w:color="auto"/>
              <w:bottom w:val="single" w:sz="6" w:space="0" w:color="auto"/>
              <w:right w:val="single" w:sz="6" w:space="0" w:color="auto"/>
            </w:tcBorders>
          </w:tcPr>
          <w:p w14:paraId="383461F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C9F9DE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20</w:t>
            </w:r>
          </w:p>
        </w:tc>
        <w:tc>
          <w:tcPr>
            <w:tcW w:w="1294" w:type="dxa"/>
            <w:tcBorders>
              <w:top w:val="single" w:sz="6" w:space="0" w:color="auto"/>
              <w:left w:val="single" w:sz="6" w:space="0" w:color="auto"/>
              <w:bottom w:val="single" w:sz="6" w:space="0" w:color="auto"/>
              <w:right w:val="single" w:sz="6" w:space="0" w:color="auto"/>
            </w:tcBorders>
          </w:tcPr>
          <w:p w14:paraId="227A220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0.6</w:t>
            </w:r>
          </w:p>
        </w:tc>
      </w:tr>
      <w:tr w:rsidR="0060621A" w:rsidRPr="0060621A" w14:paraId="7E85759F"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75F203E6"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Caracara</w:t>
            </w:r>
            <w:proofErr w:type="spellEnd"/>
            <w:r w:rsidRPr="00C83AD7">
              <w:rPr>
                <w:rFonts w:ascii="Arial" w:hAnsi="Arial" w:cs="Arial"/>
                <w:color w:val="000000"/>
              </w:rPr>
              <w:t xml:space="preserve"> </w:t>
            </w:r>
            <w:proofErr w:type="spellStart"/>
            <w:r w:rsidRPr="00C83AD7">
              <w:rPr>
                <w:rFonts w:ascii="Arial" w:hAnsi="Arial" w:cs="Arial"/>
                <w:color w:val="000000"/>
              </w:rPr>
              <w:t>cheriway</w:t>
            </w:r>
            <w:proofErr w:type="spellEnd"/>
          </w:p>
        </w:tc>
        <w:tc>
          <w:tcPr>
            <w:tcW w:w="2684" w:type="dxa"/>
            <w:tcBorders>
              <w:top w:val="single" w:sz="6" w:space="0" w:color="auto"/>
              <w:left w:val="single" w:sz="6" w:space="0" w:color="auto"/>
              <w:bottom w:val="single" w:sz="6" w:space="0" w:color="auto"/>
              <w:right w:val="single" w:sz="6" w:space="0" w:color="auto"/>
            </w:tcBorders>
          </w:tcPr>
          <w:p w14:paraId="608C83BE"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Caracara</w:t>
            </w:r>
            <w:proofErr w:type="spellEnd"/>
            <w:r w:rsidRPr="00C83AD7">
              <w:rPr>
                <w:rFonts w:ascii="Arial" w:hAnsi="Arial" w:cs="Arial"/>
                <w:color w:val="000000"/>
              </w:rPr>
              <w:t xml:space="preserve"> Crestado</w:t>
            </w:r>
          </w:p>
        </w:tc>
        <w:tc>
          <w:tcPr>
            <w:tcW w:w="639" w:type="dxa"/>
            <w:tcBorders>
              <w:top w:val="single" w:sz="6" w:space="0" w:color="auto"/>
              <w:left w:val="single" w:sz="6" w:space="0" w:color="auto"/>
              <w:bottom w:val="single" w:sz="6" w:space="0" w:color="auto"/>
              <w:right w:val="single" w:sz="6" w:space="0" w:color="auto"/>
            </w:tcBorders>
          </w:tcPr>
          <w:p w14:paraId="09A6ED2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7</w:t>
            </w:r>
          </w:p>
        </w:tc>
        <w:tc>
          <w:tcPr>
            <w:tcW w:w="638" w:type="dxa"/>
            <w:tcBorders>
              <w:top w:val="single" w:sz="6" w:space="0" w:color="auto"/>
              <w:left w:val="single" w:sz="6" w:space="0" w:color="auto"/>
              <w:bottom w:val="single" w:sz="6" w:space="0" w:color="auto"/>
              <w:right w:val="single" w:sz="6" w:space="0" w:color="auto"/>
            </w:tcBorders>
          </w:tcPr>
          <w:p w14:paraId="63E50F4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46</w:t>
            </w:r>
          </w:p>
        </w:tc>
        <w:tc>
          <w:tcPr>
            <w:tcW w:w="638" w:type="dxa"/>
            <w:tcBorders>
              <w:top w:val="single" w:sz="6" w:space="0" w:color="auto"/>
              <w:left w:val="single" w:sz="6" w:space="0" w:color="auto"/>
              <w:bottom w:val="single" w:sz="6" w:space="0" w:color="auto"/>
              <w:right w:val="single" w:sz="6" w:space="0" w:color="auto"/>
            </w:tcBorders>
          </w:tcPr>
          <w:p w14:paraId="6587879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62</w:t>
            </w:r>
          </w:p>
        </w:tc>
        <w:tc>
          <w:tcPr>
            <w:tcW w:w="764" w:type="dxa"/>
            <w:tcBorders>
              <w:top w:val="single" w:sz="6" w:space="0" w:color="auto"/>
              <w:left w:val="single" w:sz="6" w:space="0" w:color="auto"/>
              <w:bottom w:val="single" w:sz="6" w:space="0" w:color="auto"/>
              <w:right w:val="single" w:sz="6" w:space="0" w:color="auto"/>
            </w:tcBorders>
          </w:tcPr>
          <w:p w14:paraId="1B693DD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19</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2F762B5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134</w:t>
            </w:r>
          </w:p>
        </w:tc>
        <w:tc>
          <w:tcPr>
            <w:tcW w:w="1294" w:type="dxa"/>
            <w:tcBorders>
              <w:top w:val="single" w:sz="6" w:space="0" w:color="auto"/>
              <w:left w:val="single" w:sz="6" w:space="0" w:color="auto"/>
              <w:bottom w:val="single" w:sz="6" w:space="0" w:color="auto"/>
              <w:right w:val="single" w:sz="6" w:space="0" w:color="auto"/>
            </w:tcBorders>
          </w:tcPr>
          <w:p w14:paraId="636A427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4.3</w:t>
            </w:r>
          </w:p>
        </w:tc>
      </w:tr>
      <w:tr w:rsidR="0060621A" w:rsidRPr="0060621A" w14:paraId="20C6863A"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0FE4826"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Cathartes</w:t>
            </w:r>
            <w:proofErr w:type="spellEnd"/>
            <w:r w:rsidRPr="00C83AD7">
              <w:rPr>
                <w:rFonts w:ascii="Arial" w:hAnsi="Arial" w:cs="Arial"/>
                <w:color w:val="000000"/>
              </w:rPr>
              <w:t xml:space="preserve"> aura</w:t>
            </w:r>
          </w:p>
        </w:tc>
        <w:tc>
          <w:tcPr>
            <w:tcW w:w="2684" w:type="dxa"/>
            <w:tcBorders>
              <w:top w:val="single" w:sz="6" w:space="0" w:color="auto"/>
              <w:left w:val="single" w:sz="6" w:space="0" w:color="auto"/>
              <w:bottom w:val="single" w:sz="6" w:space="0" w:color="auto"/>
              <w:right w:val="single" w:sz="6" w:space="0" w:color="auto"/>
            </w:tcBorders>
          </w:tcPr>
          <w:p w14:paraId="1622CF85"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Zopilote </w:t>
            </w:r>
            <w:proofErr w:type="spellStart"/>
            <w:r w:rsidRPr="00C83AD7">
              <w:rPr>
                <w:rFonts w:ascii="Arial" w:hAnsi="Arial" w:cs="Arial"/>
                <w:color w:val="000000"/>
              </w:rPr>
              <w:t>Cabecirrojo</w:t>
            </w:r>
            <w:proofErr w:type="spellEnd"/>
          </w:p>
        </w:tc>
        <w:tc>
          <w:tcPr>
            <w:tcW w:w="639" w:type="dxa"/>
            <w:tcBorders>
              <w:top w:val="single" w:sz="6" w:space="0" w:color="auto"/>
              <w:left w:val="single" w:sz="6" w:space="0" w:color="auto"/>
              <w:bottom w:val="single" w:sz="6" w:space="0" w:color="auto"/>
              <w:right w:val="single" w:sz="6" w:space="0" w:color="auto"/>
            </w:tcBorders>
          </w:tcPr>
          <w:p w14:paraId="507FE28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29</w:t>
            </w:r>
          </w:p>
        </w:tc>
        <w:tc>
          <w:tcPr>
            <w:tcW w:w="638" w:type="dxa"/>
            <w:tcBorders>
              <w:top w:val="single" w:sz="6" w:space="0" w:color="auto"/>
              <w:left w:val="single" w:sz="6" w:space="0" w:color="auto"/>
              <w:bottom w:val="single" w:sz="6" w:space="0" w:color="auto"/>
              <w:right w:val="single" w:sz="6" w:space="0" w:color="auto"/>
            </w:tcBorders>
          </w:tcPr>
          <w:p w14:paraId="552149C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638" w:type="dxa"/>
            <w:tcBorders>
              <w:top w:val="single" w:sz="6" w:space="0" w:color="auto"/>
              <w:left w:val="single" w:sz="6" w:space="0" w:color="auto"/>
              <w:bottom w:val="single" w:sz="6" w:space="0" w:color="auto"/>
              <w:right w:val="single" w:sz="6" w:space="0" w:color="auto"/>
            </w:tcBorders>
          </w:tcPr>
          <w:p w14:paraId="7917314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78</w:t>
            </w:r>
          </w:p>
        </w:tc>
        <w:tc>
          <w:tcPr>
            <w:tcW w:w="764" w:type="dxa"/>
            <w:tcBorders>
              <w:top w:val="single" w:sz="6" w:space="0" w:color="auto"/>
              <w:left w:val="single" w:sz="6" w:space="0" w:color="auto"/>
              <w:bottom w:val="single" w:sz="6" w:space="0" w:color="auto"/>
              <w:right w:val="single" w:sz="6" w:space="0" w:color="auto"/>
            </w:tcBorders>
          </w:tcPr>
          <w:p w14:paraId="09C950A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B28AA0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114</w:t>
            </w:r>
          </w:p>
        </w:tc>
        <w:tc>
          <w:tcPr>
            <w:tcW w:w="1294" w:type="dxa"/>
            <w:tcBorders>
              <w:top w:val="single" w:sz="6" w:space="0" w:color="auto"/>
              <w:left w:val="single" w:sz="6" w:space="0" w:color="auto"/>
              <w:bottom w:val="single" w:sz="6" w:space="0" w:color="auto"/>
              <w:right w:val="single" w:sz="6" w:space="0" w:color="auto"/>
            </w:tcBorders>
          </w:tcPr>
          <w:p w14:paraId="320FBCB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3.7</w:t>
            </w:r>
          </w:p>
        </w:tc>
      </w:tr>
      <w:tr w:rsidR="0060621A" w:rsidRPr="0060621A" w14:paraId="448459DA" w14:textId="77777777" w:rsidTr="0060621A">
        <w:trPr>
          <w:trHeight w:val="259"/>
          <w:jc w:val="center"/>
        </w:trPr>
        <w:tc>
          <w:tcPr>
            <w:tcW w:w="2544" w:type="dxa"/>
            <w:tcBorders>
              <w:top w:val="single" w:sz="6" w:space="0" w:color="auto"/>
              <w:left w:val="single" w:sz="6" w:space="0" w:color="auto"/>
              <w:bottom w:val="single" w:sz="4" w:space="0" w:color="auto"/>
              <w:right w:val="single" w:sz="6" w:space="0" w:color="auto"/>
            </w:tcBorders>
          </w:tcPr>
          <w:p w14:paraId="7B183430"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Charadrius</w:t>
            </w:r>
            <w:proofErr w:type="spellEnd"/>
            <w:r w:rsidRPr="00C83AD7">
              <w:rPr>
                <w:rFonts w:ascii="Arial" w:hAnsi="Arial" w:cs="Arial"/>
                <w:color w:val="000000"/>
              </w:rPr>
              <w:t xml:space="preserve"> </w:t>
            </w:r>
            <w:proofErr w:type="spellStart"/>
            <w:r w:rsidRPr="00C83AD7">
              <w:rPr>
                <w:rFonts w:ascii="Arial" w:hAnsi="Arial" w:cs="Arial"/>
                <w:color w:val="000000"/>
              </w:rPr>
              <w:t>collaris</w:t>
            </w:r>
            <w:proofErr w:type="spellEnd"/>
          </w:p>
        </w:tc>
        <w:tc>
          <w:tcPr>
            <w:tcW w:w="2684" w:type="dxa"/>
            <w:tcBorders>
              <w:top w:val="single" w:sz="6" w:space="0" w:color="auto"/>
              <w:left w:val="single" w:sz="6" w:space="0" w:color="auto"/>
              <w:bottom w:val="single" w:sz="6" w:space="0" w:color="auto"/>
              <w:right w:val="single" w:sz="6" w:space="0" w:color="auto"/>
            </w:tcBorders>
          </w:tcPr>
          <w:p w14:paraId="6A96FC76"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Chorlitejo Collarejo</w:t>
            </w:r>
          </w:p>
        </w:tc>
        <w:tc>
          <w:tcPr>
            <w:tcW w:w="639" w:type="dxa"/>
            <w:tcBorders>
              <w:top w:val="single" w:sz="6" w:space="0" w:color="auto"/>
              <w:left w:val="single" w:sz="6" w:space="0" w:color="auto"/>
              <w:bottom w:val="single" w:sz="6" w:space="0" w:color="auto"/>
              <w:right w:val="single" w:sz="6" w:space="0" w:color="auto"/>
            </w:tcBorders>
          </w:tcPr>
          <w:p w14:paraId="3D6031C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2E62834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1451ED9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261399D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590074A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0187744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4C269A92" w14:textId="77777777" w:rsidTr="0060621A">
        <w:trPr>
          <w:trHeight w:val="259"/>
          <w:jc w:val="center"/>
        </w:trPr>
        <w:tc>
          <w:tcPr>
            <w:tcW w:w="2544" w:type="dxa"/>
            <w:tcBorders>
              <w:top w:val="single" w:sz="4" w:space="0" w:color="auto"/>
              <w:left w:val="single" w:sz="4" w:space="0" w:color="auto"/>
              <w:bottom w:val="single" w:sz="4" w:space="0" w:color="auto"/>
              <w:right w:val="single" w:sz="4" w:space="0" w:color="auto"/>
            </w:tcBorders>
          </w:tcPr>
          <w:p w14:paraId="2477D16C"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Chloroceryle</w:t>
            </w:r>
            <w:proofErr w:type="spellEnd"/>
            <w:r w:rsidRPr="00C83AD7">
              <w:rPr>
                <w:rFonts w:ascii="Arial" w:hAnsi="Arial" w:cs="Arial"/>
                <w:color w:val="000000"/>
              </w:rPr>
              <w:t xml:space="preserve"> americana</w:t>
            </w:r>
          </w:p>
        </w:tc>
        <w:tc>
          <w:tcPr>
            <w:tcW w:w="2684" w:type="dxa"/>
            <w:tcBorders>
              <w:top w:val="single" w:sz="6" w:space="0" w:color="auto"/>
              <w:left w:val="single" w:sz="4" w:space="0" w:color="auto"/>
              <w:bottom w:val="single" w:sz="6" w:space="0" w:color="auto"/>
              <w:right w:val="single" w:sz="6" w:space="0" w:color="auto"/>
            </w:tcBorders>
          </w:tcPr>
          <w:p w14:paraId="23A9D748"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Martín Pescador Verde</w:t>
            </w:r>
          </w:p>
        </w:tc>
        <w:tc>
          <w:tcPr>
            <w:tcW w:w="639" w:type="dxa"/>
            <w:tcBorders>
              <w:top w:val="single" w:sz="6" w:space="0" w:color="auto"/>
              <w:left w:val="single" w:sz="6" w:space="0" w:color="auto"/>
              <w:bottom w:val="single" w:sz="6" w:space="0" w:color="auto"/>
              <w:right w:val="single" w:sz="6" w:space="0" w:color="auto"/>
            </w:tcBorders>
          </w:tcPr>
          <w:p w14:paraId="45B49DB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638" w:type="dxa"/>
            <w:tcBorders>
              <w:top w:val="single" w:sz="6" w:space="0" w:color="auto"/>
              <w:left w:val="single" w:sz="6" w:space="0" w:color="auto"/>
              <w:bottom w:val="single" w:sz="6" w:space="0" w:color="auto"/>
              <w:right w:val="single" w:sz="6" w:space="0" w:color="auto"/>
            </w:tcBorders>
          </w:tcPr>
          <w:p w14:paraId="3D13C7B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3AE21EA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764" w:type="dxa"/>
            <w:tcBorders>
              <w:top w:val="single" w:sz="6" w:space="0" w:color="auto"/>
              <w:left w:val="single" w:sz="6" w:space="0" w:color="auto"/>
              <w:bottom w:val="single" w:sz="6" w:space="0" w:color="auto"/>
              <w:right w:val="single" w:sz="6" w:space="0" w:color="auto"/>
            </w:tcBorders>
          </w:tcPr>
          <w:p w14:paraId="0FBE148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A274E0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w:t>
            </w:r>
          </w:p>
        </w:tc>
        <w:tc>
          <w:tcPr>
            <w:tcW w:w="1294" w:type="dxa"/>
            <w:tcBorders>
              <w:top w:val="single" w:sz="6" w:space="0" w:color="auto"/>
              <w:left w:val="single" w:sz="6" w:space="0" w:color="auto"/>
              <w:bottom w:val="single" w:sz="6" w:space="0" w:color="auto"/>
              <w:right w:val="single" w:sz="6" w:space="0" w:color="auto"/>
            </w:tcBorders>
          </w:tcPr>
          <w:p w14:paraId="20EA009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0.2</w:t>
            </w:r>
          </w:p>
        </w:tc>
      </w:tr>
      <w:tr w:rsidR="0060621A" w:rsidRPr="0060621A" w14:paraId="050401D0" w14:textId="77777777" w:rsidTr="0060621A">
        <w:trPr>
          <w:trHeight w:val="259"/>
          <w:jc w:val="center"/>
        </w:trPr>
        <w:tc>
          <w:tcPr>
            <w:tcW w:w="2544" w:type="dxa"/>
            <w:tcBorders>
              <w:top w:val="single" w:sz="4" w:space="0" w:color="auto"/>
              <w:left w:val="single" w:sz="6" w:space="0" w:color="auto"/>
              <w:bottom w:val="single" w:sz="6" w:space="0" w:color="auto"/>
              <w:right w:val="single" w:sz="6" w:space="0" w:color="auto"/>
            </w:tcBorders>
          </w:tcPr>
          <w:p w14:paraId="00049F78"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Cochlearius</w:t>
            </w:r>
            <w:proofErr w:type="spellEnd"/>
          </w:p>
        </w:tc>
        <w:tc>
          <w:tcPr>
            <w:tcW w:w="2684" w:type="dxa"/>
            <w:tcBorders>
              <w:top w:val="single" w:sz="6" w:space="0" w:color="auto"/>
              <w:left w:val="single" w:sz="6" w:space="0" w:color="auto"/>
              <w:bottom w:val="single" w:sz="6" w:space="0" w:color="auto"/>
              <w:right w:val="single" w:sz="6" w:space="0" w:color="auto"/>
            </w:tcBorders>
          </w:tcPr>
          <w:p w14:paraId="4C667C8F"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Pico Cuchara</w:t>
            </w:r>
          </w:p>
        </w:tc>
        <w:tc>
          <w:tcPr>
            <w:tcW w:w="639" w:type="dxa"/>
            <w:tcBorders>
              <w:top w:val="single" w:sz="6" w:space="0" w:color="auto"/>
              <w:left w:val="single" w:sz="6" w:space="0" w:color="auto"/>
              <w:bottom w:val="single" w:sz="6" w:space="0" w:color="auto"/>
              <w:right w:val="single" w:sz="6" w:space="0" w:color="auto"/>
            </w:tcBorders>
          </w:tcPr>
          <w:p w14:paraId="12C55C1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386B5D9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09F12A6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03F4FAD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847541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137184E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561279FD"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5C63A05"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Columbina inca</w:t>
            </w:r>
          </w:p>
        </w:tc>
        <w:tc>
          <w:tcPr>
            <w:tcW w:w="2684" w:type="dxa"/>
            <w:tcBorders>
              <w:top w:val="single" w:sz="6" w:space="0" w:color="auto"/>
              <w:left w:val="single" w:sz="6" w:space="0" w:color="auto"/>
              <w:bottom w:val="single" w:sz="6" w:space="0" w:color="auto"/>
              <w:right w:val="single" w:sz="6" w:space="0" w:color="auto"/>
            </w:tcBorders>
          </w:tcPr>
          <w:p w14:paraId="20AC80CC"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Tortolita Colilarga</w:t>
            </w:r>
          </w:p>
        </w:tc>
        <w:tc>
          <w:tcPr>
            <w:tcW w:w="639" w:type="dxa"/>
            <w:tcBorders>
              <w:top w:val="single" w:sz="6" w:space="0" w:color="auto"/>
              <w:left w:val="single" w:sz="6" w:space="0" w:color="auto"/>
              <w:bottom w:val="single" w:sz="6" w:space="0" w:color="auto"/>
              <w:right w:val="single" w:sz="6" w:space="0" w:color="auto"/>
            </w:tcBorders>
          </w:tcPr>
          <w:p w14:paraId="14D5E7A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6D25C25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20</w:t>
            </w:r>
          </w:p>
        </w:tc>
        <w:tc>
          <w:tcPr>
            <w:tcW w:w="638" w:type="dxa"/>
            <w:tcBorders>
              <w:top w:val="single" w:sz="6" w:space="0" w:color="auto"/>
              <w:left w:val="single" w:sz="6" w:space="0" w:color="auto"/>
              <w:bottom w:val="single" w:sz="6" w:space="0" w:color="auto"/>
              <w:right w:val="single" w:sz="6" w:space="0" w:color="auto"/>
            </w:tcBorders>
          </w:tcPr>
          <w:p w14:paraId="5C9CA1E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8</w:t>
            </w:r>
          </w:p>
        </w:tc>
        <w:tc>
          <w:tcPr>
            <w:tcW w:w="764" w:type="dxa"/>
            <w:tcBorders>
              <w:top w:val="single" w:sz="6" w:space="0" w:color="auto"/>
              <w:left w:val="single" w:sz="6" w:space="0" w:color="auto"/>
              <w:bottom w:val="single" w:sz="6" w:space="0" w:color="auto"/>
              <w:right w:val="single" w:sz="6" w:space="0" w:color="auto"/>
            </w:tcBorders>
          </w:tcPr>
          <w:p w14:paraId="7FFBD3C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AF8C10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30</w:t>
            </w:r>
          </w:p>
        </w:tc>
        <w:tc>
          <w:tcPr>
            <w:tcW w:w="1294" w:type="dxa"/>
            <w:tcBorders>
              <w:top w:val="single" w:sz="6" w:space="0" w:color="auto"/>
              <w:left w:val="single" w:sz="6" w:space="0" w:color="auto"/>
              <w:bottom w:val="single" w:sz="6" w:space="0" w:color="auto"/>
              <w:right w:val="single" w:sz="6" w:space="0" w:color="auto"/>
            </w:tcBorders>
          </w:tcPr>
          <w:p w14:paraId="3412F37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r>
      <w:tr w:rsidR="0060621A" w:rsidRPr="0060621A" w14:paraId="1237C1F3"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1DDEB860"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Columbina </w:t>
            </w:r>
            <w:proofErr w:type="spellStart"/>
            <w:r w:rsidRPr="00C83AD7">
              <w:rPr>
                <w:rFonts w:ascii="Arial" w:hAnsi="Arial" w:cs="Arial"/>
                <w:color w:val="000000"/>
              </w:rPr>
              <w:t>talpacoti</w:t>
            </w:r>
            <w:proofErr w:type="spellEnd"/>
          </w:p>
        </w:tc>
        <w:tc>
          <w:tcPr>
            <w:tcW w:w="2684" w:type="dxa"/>
            <w:tcBorders>
              <w:top w:val="single" w:sz="6" w:space="0" w:color="auto"/>
              <w:left w:val="single" w:sz="6" w:space="0" w:color="auto"/>
              <w:bottom w:val="single" w:sz="6" w:space="0" w:color="auto"/>
              <w:right w:val="single" w:sz="6" w:space="0" w:color="auto"/>
            </w:tcBorders>
          </w:tcPr>
          <w:p w14:paraId="04541013"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Tortolita Rojiza</w:t>
            </w:r>
          </w:p>
        </w:tc>
        <w:tc>
          <w:tcPr>
            <w:tcW w:w="639" w:type="dxa"/>
            <w:tcBorders>
              <w:top w:val="single" w:sz="6" w:space="0" w:color="auto"/>
              <w:left w:val="single" w:sz="6" w:space="0" w:color="auto"/>
              <w:bottom w:val="single" w:sz="6" w:space="0" w:color="auto"/>
              <w:right w:val="single" w:sz="6" w:space="0" w:color="auto"/>
            </w:tcBorders>
          </w:tcPr>
          <w:p w14:paraId="27F94A2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219F465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65A2E9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7CBAB03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6</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2107524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7</w:t>
            </w:r>
          </w:p>
        </w:tc>
        <w:tc>
          <w:tcPr>
            <w:tcW w:w="1294" w:type="dxa"/>
            <w:tcBorders>
              <w:top w:val="single" w:sz="6" w:space="0" w:color="auto"/>
              <w:left w:val="single" w:sz="6" w:space="0" w:color="auto"/>
              <w:bottom w:val="single" w:sz="6" w:space="0" w:color="auto"/>
              <w:right w:val="single" w:sz="6" w:space="0" w:color="auto"/>
            </w:tcBorders>
          </w:tcPr>
          <w:p w14:paraId="30ED147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0.2</w:t>
            </w:r>
          </w:p>
        </w:tc>
      </w:tr>
      <w:tr w:rsidR="0060621A" w:rsidRPr="0060621A" w14:paraId="2ACF920C"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0184625"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Coragyps</w:t>
            </w:r>
            <w:proofErr w:type="spellEnd"/>
            <w:r w:rsidRPr="00C83AD7">
              <w:rPr>
                <w:rFonts w:ascii="Arial" w:hAnsi="Arial" w:cs="Arial"/>
                <w:color w:val="000000"/>
              </w:rPr>
              <w:t xml:space="preserve"> </w:t>
            </w:r>
            <w:proofErr w:type="spellStart"/>
            <w:r w:rsidRPr="00C83AD7">
              <w:rPr>
                <w:rFonts w:ascii="Arial" w:hAnsi="Arial" w:cs="Arial"/>
                <w:color w:val="000000"/>
              </w:rPr>
              <w:t>atratus</w:t>
            </w:r>
            <w:proofErr w:type="spellEnd"/>
          </w:p>
        </w:tc>
        <w:tc>
          <w:tcPr>
            <w:tcW w:w="2684" w:type="dxa"/>
            <w:tcBorders>
              <w:top w:val="single" w:sz="6" w:space="0" w:color="auto"/>
              <w:left w:val="single" w:sz="6" w:space="0" w:color="auto"/>
              <w:bottom w:val="single" w:sz="6" w:space="0" w:color="auto"/>
              <w:right w:val="single" w:sz="6" w:space="0" w:color="auto"/>
            </w:tcBorders>
          </w:tcPr>
          <w:p w14:paraId="3E47BC21"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Zopilote Negro</w:t>
            </w:r>
          </w:p>
        </w:tc>
        <w:tc>
          <w:tcPr>
            <w:tcW w:w="639" w:type="dxa"/>
            <w:tcBorders>
              <w:top w:val="single" w:sz="6" w:space="0" w:color="auto"/>
              <w:left w:val="single" w:sz="6" w:space="0" w:color="auto"/>
              <w:bottom w:val="single" w:sz="6" w:space="0" w:color="auto"/>
              <w:right w:val="single" w:sz="6" w:space="0" w:color="auto"/>
            </w:tcBorders>
          </w:tcPr>
          <w:p w14:paraId="61090AC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42</w:t>
            </w:r>
          </w:p>
        </w:tc>
        <w:tc>
          <w:tcPr>
            <w:tcW w:w="638" w:type="dxa"/>
            <w:tcBorders>
              <w:top w:val="single" w:sz="6" w:space="0" w:color="auto"/>
              <w:left w:val="single" w:sz="6" w:space="0" w:color="auto"/>
              <w:bottom w:val="single" w:sz="6" w:space="0" w:color="auto"/>
              <w:right w:val="single" w:sz="6" w:space="0" w:color="auto"/>
            </w:tcBorders>
          </w:tcPr>
          <w:p w14:paraId="32EFD5D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87</w:t>
            </w:r>
          </w:p>
        </w:tc>
        <w:tc>
          <w:tcPr>
            <w:tcW w:w="638" w:type="dxa"/>
            <w:tcBorders>
              <w:top w:val="single" w:sz="6" w:space="0" w:color="auto"/>
              <w:left w:val="single" w:sz="6" w:space="0" w:color="auto"/>
              <w:bottom w:val="single" w:sz="6" w:space="0" w:color="auto"/>
              <w:right w:val="single" w:sz="6" w:space="0" w:color="auto"/>
            </w:tcBorders>
          </w:tcPr>
          <w:p w14:paraId="35EAF5D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251</w:t>
            </w:r>
          </w:p>
        </w:tc>
        <w:tc>
          <w:tcPr>
            <w:tcW w:w="764" w:type="dxa"/>
            <w:tcBorders>
              <w:top w:val="single" w:sz="6" w:space="0" w:color="auto"/>
              <w:left w:val="single" w:sz="6" w:space="0" w:color="auto"/>
              <w:bottom w:val="single" w:sz="6" w:space="0" w:color="auto"/>
              <w:right w:val="single" w:sz="6" w:space="0" w:color="auto"/>
            </w:tcBorders>
          </w:tcPr>
          <w:p w14:paraId="11E5179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26</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1CC5B17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406</w:t>
            </w:r>
          </w:p>
        </w:tc>
        <w:tc>
          <w:tcPr>
            <w:tcW w:w="1294" w:type="dxa"/>
            <w:tcBorders>
              <w:top w:val="single" w:sz="6" w:space="0" w:color="auto"/>
              <w:left w:val="single" w:sz="6" w:space="0" w:color="auto"/>
              <w:bottom w:val="single" w:sz="6" w:space="0" w:color="auto"/>
              <w:right w:val="single" w:sz="6" w:space="0" w:color="auto"/>
            </w:tcBorders>
          </w:tcPr>
          <w:p w14:paraId="673657B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13.1</w:t>
            </w:r>
          </w:p>
        </w:tc>
      </w:tr>
      <w:tr w:rsidR="0060621A" w:rsidRPr="0060621A" w14:paraId="32BBB84C"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7822A149"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Crotophaga</w:t>
            </w:r>
            <w:proofErr w:type="spellEnd"/>
            <w:r w:rsidRPr="00C83AD7">
              <w:rPr>
                <w:rFonts w:ascii="Arial" w:hAnsi="Arial" w:cs="Arial"/>
                <w:color w:val="000000"/>
              </w:rPr>
              <w:t xml:space="preserve"> </w:t>
            </w:r>
            <w:proofErr w:type="spellStart"/>
            <w:r w:rsidRPr="00C83AD7">
              <w:rPr>
                <w:rFonts w:ascii="Arial" w:hAnsi="Arial" w:cs="Arial"/>
                <w:color w:val="000000"/>
              </w:rPr>
              <w:t>sulcirostris</w:t>
            </w:r>
            <w:proofErr w:type="spellEnd"/>
          </w:p>
        </w:tc>
        <w:tc>
          <w:tcPr>
            <w:tcW w:w="2684" w:type="dxa"/>
            <w:tcBorders>
              <w:top w:val="single" w:sz="6" w:space="0" w:color="auto"/>
              <w:left w:val="single" w:sz="6" w:space="0" w:color="auto"/>
              <w:bottom w:val="single" w:sz="6" w:space="0" w:color="auto"/>
              <w:right w:val="single" w:sz="6" w:space="0" w:color="auto"/>
            </w:tcBorders>
          </w:tcPr>
          <w:p w14:paraId="63925FEF"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Garrapatero Común</w:t>
            </w:r>
          </w:p>
        </w:tc>
        <w:tc>
          <w:tcPr>
            <w:tcW w:w="639" w:type="dxa"/>
            <w:tcBorders>
              <w:top w:val="single" w:sz="6" w:space="0" w:color="auto"/>
              <w:left w:val="single" w:sz="6" w:space="0" w:color="auto"/>
              <w:bottom w:val="single" w:sz="6" w:space="0" w:color="auto"/>
              <w:right w:val="single" w:sz="6" w:space="0" w:color="auto"/>
            </w:tcBorders>
          </w:tcPr>
          <w:p w14:paraId="01773BC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72</w:t>
            </w:r>
          </w:p>
        </w:tc>
        <w:tc>
          <w:tcPr>
            <w:tcW w:w="638" w:type="dxa"/>
            <w:tcBorders>
              <w:top w:val="single" w:sz="6" w:space="0" w:color="auto"/>
              <w:left w:val="single" w:sz="6" w:space="0" w:color="auto"/>
              <w:bottom w:val="single" w:sz="6" w:space="0" w:color="auto"/>
              <w:right w:val="single" w:sz="6" w:space="0" w:color="auto"/>
            </w:tcBorders>
          </w:tcPr>
          <w:p w14:paraId="563C0C1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29</w:t>
            </w:r>
          </w:p>
        </w:tc>
        <w:tc>
          <w:tcPr>
            <w:tcW w:w="638" w:type="dxa"/>
            <w:tcBorders>
              <w:top w:val="single" w:sz="6" w:space="0" w:color="auto"/>
              <w:left w:val="single" w:sz="6" w:space="0" w:color="auto"/>
              <w:bottom w:val="single" w:sz="6" w:space="0" w:color="auto"/>
              <w:right w:val="single" w:sz="6" w:space="0" w:color="auto"/>
            </w:tcBorders>
          </w:tcPr>
          <w:p w14:paraId="58A9ACC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764" w:type="dxa"/>
            <w:tcBorders>
              <w:top w:val="single" w:sz="6" w:space="0" w:color="auto"/>
              <w:left w:val="single" w:sz="6" w:space="0" w:color="auto"/>
              <w:bottom w:val="single" w:sz="6" w:space="0" w:color="auto"/>
              <w:right w:val="single" w:sz="6" w:space="0" w:color="auto"/>
            </w:tcBorders>
          </w:tcPr>
          <w:p w14:paraId="0056E18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28</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2015F21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132</w:t>
            </w:r>
          </w:p>
        </w:tc>
        <w:tc>
          <w:tcPr>
            <w:tcW w:w="1294" w:type="dxa"/>
            <w:tcBorders>
              <w:top w:val="single" w:sz="6" w:space="0" w:color="auto"/>
              <w:left w:val="single" w:sz="6" w:space="0" w:color="auto"/>
              <w:bottom w:val="single" w:sz="6" w:space="0" w:color="auto"/>
              <w:right w:val="single" w:sz="6" w:space="0" w:color="auto"/>
            </w:tcBorders>
          </w:tcPr>
          <w:p w14:paraId="04F47F1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4.3</w:t>
            </w:r>
          </w:p>
        </w:tc>
      </w:tr>
      <w:tr w:rsidR="0060621A" w:rsidRPr="0060621A" w14:paraId="39FB9B9D"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699FE85"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Dendrocygna</w:t>
            </w:r>
            <w:proofErr w:type="spellEnd"/>
            <w:r w:rsidRPr="00C83AD7">
              <w:rPr>
                <w:rFonts w:ascii="Arial" w:hAnsi="Arial" w:cs="Arial"/>
                <w:color w:val="000000"/>
              </w:rPr>
              <w:t xml:space="preserve"> </w:t>
            </w:r>
            <w:proofErr w:type="spellStart"/>
            <w:r w:rsidRPr="00C83AD7">
              <w:rPr>
                <w:rFonts w:ascii="Arial" w:hAnsi="Arial" w:cs="Arial"/>
                <w:color w:val="000000"/>
              </w:rPr>
              <w:t>autumnalis</w:t>
            </w:r>
            <w:proofErr w:type="spellEnd"/>
          </w:p>
        </w:tc>
        <w:tc>
          <w:tcPr>
            <w:tcW w:w="2684" w:type="dxa"/>
            <w:tcBorders>
              <w:top w:val="single" w:sz="6" w:space="0" w:color="auto"/>
              <w:left w:val="single" w:sz="6" w:space="0" w:color="auto"/>
              <w:bottom w:val="single" w:sz="6" w:space="0" w:color="auto"/>
              <w:right w:val="single" w:sz="6" w:space="0" w:color="auto"/>
            </w:tcBorders>
          </w:tcPr>
          <w:p w14:paraId="3CC61606"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Piche </w:t>
            </w:r>
            <w:proofErr w:type="spellStart"/>
            <w:r w:rsidRPr="00C83AD7">
              <w:rPr>
                <w:rFonts w:ascii="Arial" w:hAnsi="Arial" w:cs="Arial"/>
                <w:color w:val="000000"/>
              </w:rPr>
              <w:t>Piquirojo</w:t>
            </w:r>
            <w:proofErr w:type="spellEnd"/>
          </w:p>
        </w:tc>
        <w:tc>
          <w:tcPr>
            <w:tcW w:w="639" w:type="dxa"/>
            <w:tcBorders>
              <w:top w:val="single" w:sz="6" w:space="0" w:color="auto"/>
              <w:left w:val="single" w:sz="6" w:space="0" w:color="auto"/>
              <w:bottom w:val="single" w:sz="6" w:space="0" w:color="auto"/>
              <w:right w:val="single" w:sz="6" w:space="0" w:color="auto"/>
            </w:tcBorders>
          </w:tcPr>
          <w:p w14:paraId="1647B8A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638" w:type="dxa"/>
            <w:tcBorders>
              <w:top w:val="single" w:sz="6" w:space="0" w:color="auto"/>
              <w:left w:val="single" w:sz="6" w:space="0" w:color="auto"/>
              <w:bottom w:val="single" w:sz="6" w:space="0" w:color="auto"/>
              <w:right w:val="single" w:sz="6" w:space="0" w:color="auto"/>
            </w:tcBorders>
          </w:tcPr>
          <w:p w14:paraId="5882A0C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w:t>
            </w:r>
          </w:p>
        </w:tc>
        <w:tc>
          <w:tcPr>
            <w:tcW w:w="638" w:type="dxa"/>
            <w:tcBorders>
              <w:top w:val="single" w:sz="6" w:space="0" w:color="auto"/>
              <w:left w:val="single" w:sz="6" w:space="0" w:color="auto"/>
              <w:bottom w:val="single" w:sz="6" w:space="0" w:color="auto"/>
              <w:right w:val="single" w:sz="6" w:space="0" w:color="auto"/>
            </w:tcBorders>
          </w:tcPr>
          <w:p w14:paraId="265FA7A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32</w:t>
            </w:r>
          </w:p>
        </w:tc>
        <w:tc>
          <w:tcPr>
            <w:tcW w:w="764" w:type="dxa"/>
            <w:tcBorders>
              <w:top w:val="single" w:sz="6" w:space="0" w:color="auto"/>
              <w:left w:val="single" w:sz="6" w:space="0" w:color="auto"/>
              <w:bottom w:val="single" w:sz="6" w:space="0" w:color="auto"/>
              <w:right w:val="single" w:sz="6" w:space="0" w:color="auto"/>
            </w:tcBorders>
          </w:tcPr>
          <w:p w14:paraId="3EB04B1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C3DE13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39</w:t>
            </w:r>
          </w:p>
        </w:tc>
        <w:tc>
          <w:tcPr>
            <w:tcW w:w="1294" w:type="dxa"/>
            <w:tcBorders>
              <w:top w:val="single" w:sz="6" w:space="0" w:color="auto"/>
              <w:left w:val="single" w:sz="6" w:space="0" w:color="auto"/>
              <w:bottom w:val="single" w:sz="6" w:space="0" w:color="auto"/>
              <w:right w:val="single" w:sz="6" w:space="0" w:color="auto"/>
            </w:tcBorders>
          </w:tcPr>
          <w:p w14:paraId="3CF5BA5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1.3</w:t>
            </w:r>
          </w:p>
        </w:tc>
      </w:tr>
      <w:tr w:rsidR="0060621A" w:rsidRPr="0060621A" w14:paraId="235D2FCE"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48DAC5B"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Dives</w:t>
            </w:r>
            <w:proofErr w:type="spellEnd"/>
            <w:r w:rsidRPr="00C83AD7">
              <w:rPr>
                <w:rFonts w:ascii="Arial" w:hAnsi="Arial" w:cs="Arial"/>
                <w:color w:val="000000"/>
              </w:rPr>
              <w:t xml:space="preserve"> </w:t>
            </w:r>
            <w:proofErr w:type="spellStart"/>
            <w:r w:rsidRPr="00C83AD7">
              <w:rPr>
                <w:rFonts w:ascii="Arial" w:hAnsi="Arial" w:cs="Arial"/>
                <w:color w:val="000000"/>
              </w:rPr>
              <w:t>dives</w:t>
            </w:r>
            <w:proofErr w:type="spellEnd"/>
          </w:p>
        </w:tc>
        <w:tc>
          <w:tcPr>
            <w:tcW w:w="2684" w:type="dxa"/>
            <w:tcBorders>
              <w:top w:val="single" w:sz="6" w:space="0" w:color="auto"/>
              <w:left w:val="single" w:sz="6" w:space="0" w:color="auto"/>
              <w:bottom w:val="single" w:sz="6" w:space="0" w:color="auto"/>
              <w:right w:val="single" w:sz="6" w:space="0" w:color="auto"/>
            </w:tcBorders>
          </w:tcPr>
          <w:p w14:paraId="4A19DC20"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Cacique </w:t>
            </w:r>
            <w:proofErr w:type="spellStart"/>
            <w:r w:rsidRPr="00C83AD7">
              <w:rPr>
                <w:rFonts w:ascii="Arial" w:hAnsi="Arial" w:cs="Arial"/>
                <w:color w:val="000000"/>
              </w:rPr>
              <w:t>Piquinegro</w:t>
            </w:r>
            <w:proofErr w:type="spellEnd"/>
          </w:p>
        </w:tc>
        <w:tc>
          <w:tcPr>
            <w:tcW w:w="639" w:type="dxa"/>
            <w:tcBorders>
              <w:top w:val="single" w:sz="6" w:space="0" w:color="auto"/>
              <w:left w:val="single" w:sz="6" w:space="0" w:color="auto"/>
              <w:bottom w:val="single" w:sz="6" w:space="0" w:color="auto"/>
              <w:right w:val="single" w:sz="6" w:space="0" w:color="auto"/>
            </w:tcBorders>
          </w:tcPr>
          <w:p w14:paraId="5D1E92E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78F5F17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0E3C7A3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4129FEC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31FEDD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7AF4FB6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5D0256E9"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48FFC1C9"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Egretta</w:t>
            </w:r>
            <w:proofErr w:type="spellEnd"/>
            <w:r w:rsidRPr="00C83AD7">
              <w:rPr>
                <w:rFonts w:ascii="Arial" w:hAnsi="Arial" w:cs="Arial"/>
                <w:color w:val="000000"/>
              </w:rPr>
              <w:t xml:space="preserve"> </w:t>
            </w:r>
            <w:proofErr w:type="spellStart"/>
            <w:r w:rsidRPr="00C83AD7">
              <w:rPr>
                <w:rFonts w:ascii="Arial" w:hAnsi="Arial" w:cs="Arial"/>
                <w:color w:val="000000"/>
              </w:rPr>
              <w:t>caerulea</w:t>
            </w:r>
            <w:proofErr w:type="spellEnd"/>
          </w:p>
        </w:tc>
        <w:tc>
          <w:tcPr>
            <w:tcW w:w="2684" w:type="dxa"/>
            <w:tcBorders>
              <w:top w:val="single" w:sz="6" w:space="0" w:color="auto"/>
              <w:left w:val="single" w:sz="6" w:space="0" w:color="auto"/>
              <w:bottom w:val="single" w:sz="6" w:space="0" w:color="auto"/>
              <w:right w:val="single" w:sz="6" w:space="0" w:color="auto"/>
            </w:tcBorders>
          </w:tcPr>
          <w:p w14:paraId="16BA0E98"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Garceta Azul</w:t>
            </w:r>
          </w:p>
        </w:tc>
        <w:tc>
          <w:tcPr>
            <w:tcW w:w="639" w:type="dxa"/>
            <w:tcBorders>
              <w:top w:val="single" w:sz="6" w:space="0" w:color="auto"/>
              <w:left w:val="single" w:sz="6" w:space="0" w:color="auto"/>
              <w:bottom w:val="single" w:sz="6" w:space="0" w:color="auto"/>
              <w:right w:val="single" w:sz="6" w:space="0" w:color="auto"/>
            </w:tcBorders>
          </w:tcPr>
          <w:p w14:paraId="7ACE972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638" w:type="dxa"/>
            <w:tcBorders>
              <w:top w:val="single" w:sz="6" w:space="0" w:color="auto"/>
              <w:left w:val="single" w:sz="6" w:space="0" w:color="auto"/>
              <w:bottom w:val="single" w:sz="6" w:space="0" w:color="auto"/>
              <w:right w:val="single" w:sz="6" w:space="0" w:color="auto"/>
            </w:tcBorders>
          </w:tcPr>
          <w:p w14:paraId="6289033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3D4D253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539A108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587867C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6</w:t>
            </w:r>
          </w:p>
        </w:tc>
        <w:tc>
          <w:tcPr>
            <w:tcW w:w="1294" w:type="dxa"/>
            <w:tcBorders>
              <w:top w:val="single" w:sz="6" w:space="0" w:color="auto"/>
              <w:left w:val="single" w:sz="6" w:space="0" w:color="auto"/>
              <w:bottom w:val="single" w:sz="6" w:space="0" w:color="auto"/>
              <w:right w:val="single" w:sz="6" w:space="0" w:color="auto"/>
            </w:tcBorders>
          </w:tcPr>
          <w:p w14:paraId="1E311BC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0.2</w:t>
            </w:r>
          </w:p>
        </w:tc>
      </w:tr>
      <w:tr w:rsidR="0060621A" w:rsidRPr="0060621A" w14:paraId="1764962E"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3DCD1165"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Egretta</w:t>
            </w:r>
            <w:proofErr w:type="spellEnd"/>
            <w:r w:rsidRPr="00C83AD7">
              <w:rPr>
                <w:rFonts w:ascii="Arial" w:hAnsi="Arial" w:cs="Arial"/>
                <w:color w:val="000000"/>
              </w:rPr>
              <w:t xml:space="preserve"> </w:t>
            </w:r>
            <w:proofErr w:type="spellStart"/>
            <w:r w:rsidRPr="00C83AD7">
              <w:rPr>
                <w:rFonts w:ascii="Arial" w:hAnsi="Arial" w:cs="Arial"/>
                <w:color w:val="000000"/>
              </w:rPr>
              <w:t>thula</w:t>
            </w:r>
            <w:proofErr w:type="spellEnd"/>
          </w:p>
        </w:tc>
        <w:tc>
          <w:tcPr>
            <w:tcW w:w="2684" w:type="dxa"/>
            <w:tcBorders>
              <w:top w:val="single" w:sz="6" w:space="0" w:color="auto"/>
              <w:left w:val="single" w:sz="6" w:space="0" w:color="auto"/>
              <w:bottom w:val="single" w:sz="6" w:space="0" w:color="auto"/>
              <w:right w:val="single" w:sz="6" w:space="0" w:color="auto"/>
            </w:tcBorders>
          </w:tcPr>
          <w:p w14:paraId="7F2126FB"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Garceta </w:t>
            </w:r>
            <w:proofErr w:type="spellStart"/>
            <w:r w:rsidRPr="00C83AD7">
              <w:rPr>
                <w:rFonts w:ascii="Arial" w:hAnsi="Arial" w:cs="Arial"/>
                <w:color w:val="000000"/>
              </w:rPr>
              <w:t>Patiamarilla</w:t>
            </w:r>
            <w:proofErr w:type="spellEnd"/>
          </w:p>
        </w:tc>
        <w:tc>
          <w:tcPr>
            <w:tcW w:w="639" w:type="dxa"/>
            <w:tcBorders>
              <w:top w:val="single" w:sz="6" w:space="0" w:color="auto"/>
              <w:left w:val="single" w:sz="6" w:space="0" w:color="auto"/>
              <w:bottom w:val="single" w:sz="6" w:space="0" w:color="auto"/>
              <w:right w:val="single" w:sz="6" w:space="0" w:color="auto"/>
            </w:tcBorders>
          </w:tcPr>
          <w:p w14:paraId="35E15C7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18</w:t>
            </w:r>
          </w:p>
        </w:tc>
        <w:tc>
          <w:tcPr>
            <w:tcW w:w="638" w:type="dxa"/>
            <w:tcBorders>
              <w:top w:val="single" w:sz="6" w:space="0" w:color="auto"/>
              <w:left w:val="single" w:sz="6" w:space="0" w:color="auto"/>
              <w:bottom w:val="single" w:sz="6" w:space="0" w:color="auto"/>
              <w:right w:val="single" w:sz="6" w:space="0" w:color="auto"/>
            </w:tcBorders>
          </w:tcPr>
          <w:p w14:paraId="21A5806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c>
          <w:tcPr>
            <w:tcW w:w="638" w:type="dxa"/>
            <w:tcBorders>
              <w:top w:val="single" w:sz="6" w:space="0" w:color="auto"/>
              <w:left w:val="single" w:sz="6" w:space="0" w:color="auto"/>
              <w:bottom w:val="single" w:sz="6" w:space="0" w:color="auto"/>
              <w:right w:val="single" w:sz="6" w:space="0" w:color="auto"/>
            </w:tcBorders>
          </w:tcPr>
          <w:p w14:paraId="653AA45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15C0543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E6A651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33</w:t>
            </w:r>
          </w:p>
        </w:tc>
        <w:tc>
          <w:tcPr>
            <w:tcW w:w="1294" w:type="dxa"/>
            <w:tcBorders>
              <w:top w:val="single" w:sz="6" w:space="0" w:color="auto"/>
              <w:left w:val="single" w:sz="6" w:space="0" w:color="auto"/>
              <w:bottom w:val="single" w:sz="6" w:space="0" w:color="auto"/>
              <w:right w:val="single" w:sz="6" w:space="0" w:color="auto"/>
            </w:tcBorders>
          </w:tcPr>
          <w:p w14:paraId="22B5114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w:t>
            </w:r>
          </w:p>
        </w:tc>
      </w:tr>
      <w:tr w:rsidR="0060621A" w:rsidRPr="0060621A" w14:paraId="05F31832"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8E21DD5"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Egretta</w:t>
            </w:r>
            <w:proofErr w:type="spellEnd"/>
            <w:r w:rsidRPr="00C83AD7">
              <w:rPr>
                <w:rFonts w:ascii="Arial" w:hAnsi="Arial" w:cs="Arial"/>
                <w:color w:val="000000"/>
              </w:rPr>
              <w:t xml:space="preserve"> tricolor</w:t>
            </w:r>
          </w:p>
        </w:tc>
        <w:tc>
          <w:tcPr>
            <w:tcW w:w="2684" w:type="dxa"/>
            <w:tcBorders>
              <w:top w:val="single" w:sz="6" w:space="0" w:color="auto"/>
              <w:left w:val="single" w:sz="6" w:space="0" w:color="auto"/>
              <w:bottom w:val="single" w:sz="6" w:space="0" w:color="auto"/>
              <w:right w:val="single" w:sz="6" w:space="0" w:color="auto"/>
            </w:tcBorders>
          </w:tcPr>
          <w:p w14:paraId="659F33EB"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Garceta Tricolor</w:t>
            </w:r>
          </w:p>
        </w:tc>
        <w:tc>
          <w:tcPr>
            <w:tcW w:w="639" w:type="dxa"/>
            <w:tcBorders>
              <w:top w:val="single" w:sz="6" w:space="0" w:color="auto"/>
              <w:left w:val="single" w:sz="6" w:space="0" w:color="auto"/>
              <w:bottom w:val="single" w:sz="6" w:space="0" w:color="auto"/>
              <w:right w:val="single" w:sz="6" w:space="0" w:color="auto"/>
            </w:tcBorders>
          </w:tcPr>
          <w:p w14:paraId="2797996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7DE51F3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638" w:type="dxa"/>
            <w:tcBorders>
              <w:top w:val="single" w:sz="6" w:space="0" w:color="auto"/>
              <w:left w:val="single" w:sz="6" w:space="0" w:color="auto"/>
              <w:bottom w:val="single" w:sz="6" w:space="0" w:color="auto"/>
              <w:right w:val="single" w:sz="6" w:space="0" w:color="auto"/>
            </w:tcBorders>
          </w:tcPr>
          <w:p w14:paraId="59EB8B8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3C5467F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D25A29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1294" w:type="dxa"/>
            <w:tcBorders>
              <w:top w:val="single" w:sz="6" w:space="0" w:color="auto"/>
              <w:left w:val="single" w:sz="6" w:space="0" w:color="auto"/>
              <w:bottom w:val="single" w:sz="6" w:space="0" w:color="auto"/>
              <w:right w:val="single" w:sz="6" w:space="0" w:color="auto"/>
            </w:tcBorders>
          </w:tcPr>
          <w:p w14:paraId="77DA1F6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1BD2D312"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59F3FA1F"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Eupsittula</w:t>
            </w:r>
            <w:proofErr w:type="spellEnd"/>
            <w:r w:rsidRPr="00C83AD7">
              <w:rPr>
                <w:rFonts w:ascii="Arial" w:hAnsi="Arial" w:cs="Arial"/>
                <w:color w:val="000000"/>
              </w:rPr>
              <w:t xml:space="preserve"> </w:t>
            </w:r>
            <w:proofErr w:type="spellStart"/>
            <w:r w:rsidRPr="00C83AD7">
              <w:rPr>
                <w:rFonts w:ascii="Arial" w:hAnsi="Arial" w:cs="Arial"/>
                <w:color w:val="000000"/>
              </w:rPr>
              <w:t>canicularis</w:t>
            </w:r>
            <w:proofErr w:type="spellEnd"/>
          </w:p>
        </w:tc>
        <w:tc>
          <w:tcPr>
            <w:tcW w:w="2684" w:type="dxa"/>
            <w:tcBorders>
              <w:top w:val="single" w:sz="6" w:space="0" w:color="auto"/>
              <w:left w:val="single" w:sz="6" w:space="0" w:color="auto"/>
              <w:bottom w:val="single" w:sz="6" w:space="0" w:color="auto"/>
              <w:right w:val="single" w:sz="6" w:space="0" w:color="auto"/>
            </w:tcBorders>
          </w:tcPr>
          <w:p w14:paraId="7FCF6DCB"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Perico </w:t>
            </w:r>
            <w:proofErr w:type="spellStart"/>
            <w:r w:rsidRPr="00C83AD7">
              <w:rPr>
                <w:rFonts w:ascii="Arial" w:hAnsi="Arial" w:cs="Arial"/>
                <w:color w:val="000000"/>
              </w:rPr>
              <w:t>Frentinaranja</w:t>
            </w:r>
            <w:proofErr w:type="spellEnd"/>
          </w:p>
        </w:tc>
        <w:tc>
          <w:tcPr>
            <w:tcW w:w="639" w:type="dxa"/>
            <w:tcBorders>
              <w:top w:val="single" w:sz="6" w:space="0" w:color="auto"/>
              <w:left w:val="single" w:sz="6" w:space="0" w:color="auto"/>
              <w:bottom w:val="single" w:sz="6" w:space="0" w:color="auto"/>
              <w:right w:val="single" w:sz="6" w:space="0" w:color="auto"/>
            </w:tcBorders>
          </w:tcPr>
          <w:p w14:paraId="53B4129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12</w:t>
            </w:r>
          </w:p>
        </w:tc>
        <w:tc>
          <w:tcPr>
            <w:tcW w:w="638" w:type="dxa"/>
            <w:tcBorders>
              <w:top w:val="single" w:sz="6" w:space="0" w:color="auto"/>
              <w:left w:val="single" w:sz="6" w:space="0" w:color="auto"/>
              <w:bottom w:val="single" w:sz="6" w:space="0" w:color="auto"/>
              <w:right w:val="single" w:sz="6" w:space="0" w:color="auto"/>
            </w:tcBorders>
          </w:tcPr>
          <w:p w14:paraId="3E39D87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4C32FEA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764" w:type="dxa"/>
            <w:tcBorders>
              <w:top w:val="single" w:sz="6" w:space="0" w:color="auto"/>
              <w:left w:val="single" w:sz="6" w:space="0" w:color="auto"/>
              <w:bottom w:val="single" w:sz="6" w:space="0" w:color="auto"/>
              <w:right w:val="single" w:sz="6" w:space="0" w:color="auto"/>
            </w:tcBorders>
          </w:tcPr>
          <w:p w14:paraId="5B5F9B2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49</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DCF8B7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63</w:t>
            </w:r>
          </w:p>
        </w:tc>
        <w:tc>
          <w:tcPr>
            <w:tcW w:w="1294" w:type="dxa"/>
            <w:tcBorders>
              <w:top w:val="single" w:sz="6" w:space="0" w:color="auto"/>
              <w:left w:val="single" w:sz="6" w:space="0" w:color="auto"/>
              <w:bottom w:val="single" w:sz="6" w:space="0" w:color="auto"/>
              <w:right w:val="single" w:sz="6" w:space="0" w:color="auto"/>
            </w:tcBorders>
          </w:tcPr>
          <w:p w14:paraId="1E25665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2.0</w:t>
            </w:r>
          </w:p>
        </w:tc>
      </w:tr>
      <w:tr w:rsidR="0060621A" w:rsidRPr="0060621A" w14:paraId="47053861"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1F82260"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Falco </w:t>
            </w:r>
            <w:proofErr w:type="spellStart"/>
            <w:r w:rsidRPr="00C83AD7">
              <w:rPr>
                <w:rFonts w:ascii="Arial" w:hAnsi="Arial" w:cs="Arial"/>
                <w:color w:val="000000"/>
              </w:rPr>
              <w:t>peregrinus</w:t>
            </w:r>
            <w:proofErr w:type="spellEnd"/>
          </w:p>
        </w:tc>
        <w:tc>
          <w:tcPr>
            <w:tcW w:w="2684" w:type="dxa"/>
            <w:tcBorders>
              <w:top w:val="single" w:sz="6" w:space="0" w:color="auto"/>
              <w:left w:val="single" w:sz="6" w:space="0" w:color="auto"/>
              <w:bottom w:val="single" w:sz="6" w:space="0" w:color="auto"/>
              <w:right w:val="single" w:sz="6" w:space="0" w:color="auto"/>
            </w:tcBorders>
          </w:tcPr>
          <w:p w14:paraId="274B5F45"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Halcón Peregrino</w:t>
            </w:r>
          </w:p>
        </w:tc>
        <w:tc>
          <w:tcPr>
            <w:tcW w:w="639" w:type="dxa"/>
            <w:tcBorders>
              <w:top w:val="single" w:sz="6" w:space="0" w:color="auto"/>
              <w:left w:val="single" w:sz="6" w:space="0" w:color="auto"/>
              <w:bottom w:val="single" w:sz="6" w:space="0" w:color="auto"/>
              <w:right w:val="single" w:sz="6" w:space="0" w:color="auto"/>
            </w:tcBorders>
          </w:tcPr>
          <w:p w14:paraId="11929BD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4071FD7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015C76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764" w:type="dxa"/>
            <w:tcBorders>
              <w:top w:val="single" w:sz="6" w:space="0" w:color="auto"/>
              <w:left w:val="single" w:sz="6" w:space="0" w:color="auto"/>
              <w:bottom w:val="single" w:sz="6" w:space="0" w:color="auto"/>
              <w:right w:val="single" w:sz="6" w:space="0" w:color="auto"/>
            </w:tcBorders>
          </w:tcPr>
          <w:p w14:paraId="0E906A7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5551A80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38A903D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1906A369"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2E50C2F2"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Falco </w:t>
            </w:r>
            <w:proofErr w:type="spellStart"/>
            <w:r w:rsidRPr="00C83AD7">
              <w:rPr>
                <w:rFonts w:ascii="Arial" w:hAnsi="Arial" w:cs="Arial"/>
                <w:color w:val="000000"/>
              </w:rPr>
              <w:t>sparverius</w:t>
            </w:r>
            <w:proofErr w:type="spellEnd"/>
          </w:p>
        </w:tc>
        <w:tc>
          <w:tcPr>
            <w:tcW w:w="2684" w:type="dxa"/>
            <w:tcBorders>
              <w:top w:val="single" w:sz="6" w:space="0" w:color="auto"/>
              <w:left w:val="single" w:sz="6" w:space="0" w:color="auto"/>
              <w:bottom w:val="single" w:sz="6" w:space="0" w:color="auto"/>
              <w:right w:val="single" w:sz="6" w:space="0" w:color="auto"/>
            </w:tcBorders>
          </w:tcPr>
          <w:p w14:paraId="6B53925B"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Cernícalo Americano</w:t>
            </w:r>
          </w:p>
        </w:tc>
        <w:tc>
          <w:tcPr>
            <w:tcW w:w="639" w:type="dxa"/>
            <w:tcBorders>
              <w:top w:val="single" w:sz="6" w:space="0" w:color="auto"/>
              <w:left w:val="single" w:sz="6" w:space="0" w:color="auto"/>
              <w:bottom w:val="single" w:sz="6" w:space="0" w:color="auto"/>
              <w:right w:val="single" w:sz="6" w:space="0" w:color="auto"/>
            </w:tcBorders>
          </w:tcPr>
          <w:p w14:paraId="0022A21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4BB1686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0002B8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519229D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F5CE51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59CC989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227C549C"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2EB7C2B8"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Fregata</w:t>
            </w:r>
            <w:proofErr w:type="spellEnd"/>
            <w:r w:rsidRPr="00C83AD7">
              <w:rPr>
                <w:rFonts w:ascii="Arial" w:hAnsi="Arial" w:cs="Arial"/>
                <w:color w:val="000000"/>
              </w:rPr>
              <w:t xml:space="preserve"> </w:t>
            </w:r>
            <w:proofErr w:type="spellStart"/>
            <w:r w:rsidRPr="00C83AD7">
              <w:rPr>
                <w:rFonts w:ascii="Arial" w:hAnsi="Arial" w:cs="Arial"/>
                <w:color w:val="000000"/>
              </w:rPr>
              <w:t>magnificens</w:t>
            </w:r>
            <w:proofErr w:type="spellEnd"/>
          </w:p>
        </w:tc>
        <w:tc>
          <w:tcPr>
            <w:tcW w:w="2684" w:type="dxa"/>
            <w:tcBorders>
              <w:top w:val="single" w:sz="6" w:space="0" w:color="auto"/>
              <w:left w:val="single" w:sz="6" w:space="0" w:color="auto"/>
              <w:bottom w:val="single" w:sz="6" w:space="0" w:color="auto"/>
              <w:right w:val="single" w:sz="6" w:space="0" w:color="auto"/>
            </w:tcBorders>
          </w:tcPr>
          <w:p w14:paraId="5AB5E2EF"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Rabihorcado Magno</w:t>
            </w:r>
          </w:p>
        </w:tc>
        <w:tc>
          <w:tcPr>
            <w:tcW w:w="639" w:type="dxa"/>
            <w:tcBorders>
              <w:top w:val="single" w:sz="6" w:space="0" w:color="auto"/>
              <w:left w:val="single" w:sz="6" w:space="0" w:color="auto"/>
              <w:bottom w:val="single" w:sz="6" w:space="0" w:color="auto"/>
              <w:right w:val="single" w:sz="6" w:space="0" w:color="auto"/>
            </w:tcBorders>
          </w:tcPr>
          <w:p w14:paraId="0ECFDFB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57C630B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6948CAE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7</w:t>
            </w:r>
          </w:p>
        </w:tc>
        <w:tc>
          <w:tcPr>
            <w:tcW w:w="764" w:type="dxa"/>
            <w:tcBorders>
              <w:top w:val="single" w:sz="6" w:space="0" w:color="auto"/>
              <w:left w:val="single" w:sz="6" w:space="0" w:color="auto"/>
              <w:bottom w:val="single" w:sz="6" w:space="0" w:color="auto"/>
              <w:right w:val="single" w:sz="6" w:space="0" w:color="auto"/>
            </w:tcBorders>
          </w:tcPr>
          <w:p w14:paraId="289BFC1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323F7B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9</w:t>
            </w:r>
          </w:p>
        </w:tc>
        <w:tc>
          <w:tcPr>
            <w:tcW w:w="1294" w:type="dxa"/>
            <w:tcBorders>
              <w:top w:val="single" w:sz="6" w:space="0" w:color="auto"/>
              <w:left w:val="single" w:sz="6" w:space="0" w:color="auto"/>
              <w:bottom w:val="single" w:sz="6" w:space="0" w:color="auto"/>
              <w:right w:val="single" w:sz="6" w:space="0" w:color="auto"/>
            </w:tcBorders>
          </w:tcPr>
          <w:p w14:paraId="15E2379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0.3</w:t>
            </w:r>
          </w:p>
        </w:tc>
      </w:tr>
      <w:tr w:rsidR="0060621A" w:rsidRPr="0060621A" w14:paraId="256C94A2"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16C6B599"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Himantopus</w:t>
            </w:r>
            <w:proofErr w:type="spellEnd"/>
            <w:r w:rsidRPr="00C83AD7">
              <w:rPr>
                <w:rFonts w:ascii="Arial" w:hAnsi="Arial" w:cs="Arial"/>
                <w:color w:val="000000"/>
              </w:rPr>
              <w:t xml:space="preserve"> </w:t>
            </w:r>
            <w:proofErr w:type="spellStart"/>
            <w:r w:rsidRPr="00C83AD7">
              <w:rPr>
                <w:rFonts w:ascii="Arial" w:hAnsi="Arial" w:cs="Arial"/>
                <w:color w:val="000000"/>
              </w:rPr>
              <w:t>mexicanus</w:t>
            </w:r>
            <w:proofErr w:type="spellEnd"/>
          </w:p>
        </w:tc>
        <w:tc>
          <w:tcPr>
            <w:tcW w:w="2684" w:type="dxa"/>
            <w:tcBorders>
              <w:top w:val="single" w:sz="6" w:space="0" w:color="auto"/>
              <w:left w:val="single" w:sz="6" w:space="0" w:color="auto"/>
              <w:bottom w:val="single" w:sz="6" w:space="0" w:color="auto"/>
              <w:right w:val="single" w:sz="6" w:space="0" w:color="auto"/>
            </w:tcBorders>
          </w:tcPr>
          <w:p w14:paraId="603168A6"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Cigüeñuela </w:t>
            </w:r>
            <w:proofErr w:type="spellStart"/>
            <w:r w:rsidRPr="00C83AD7">
              <w:rPr>
                <w:rFonts w:ascii="Arial" w:hAnsi="Arial" w:cs="Arial"/>
                <w:color w:val="000000"/>
              </w:rPr>
              <w:t>Cuellinegra</w:t>
            </w:r>
            <w:proofErr w:type="spellEnd"/>
          </w:p>
        </w:tc>
        <w:tc>
          <w:tcPr>
            <w:tcW w:w="639" w:type="dxa"/>
            <w:tcBorders>
              <w:top w:val="single" w:sz="6" w:space="0" w:color="auto"/>
              <w:left w:val="single" w:sz="6" w:space="0" w:color="auto"/>
              <w:bottom w:val="single" w:sz="6" w:space="0" w:color="auto"/>
              <w:right w:val="single" w:sz="6" w:space="0" w:color="auto"/>
            </w:tcBorders>
          </w:tcPr>
          <w:p w14:paraId="62889FB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c>
          <w:tcPr>
            <w:tcW w:w="638" w:type="dxa"/>
            <w:tcBorders>
              <w:top w:val="single" w:sz="6" w:space="0" w:color="auto"/>
              <w:left w:val="single" w:sz="6" w:space="0" w:color="auto"/>
              <w:bottom w:val="single" w:sz="6" w:space="0" w:color="auto"/>
              <w:right w:val="single" w:sz="6" w:space="0" w:color="auto"/>
            </w:tcBorders>
          </w:tcPr>
          <w:p w14:paraId="2E65040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4586FB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7FC36E6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76FC0B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c>
          <w:tcPr>
            <w:tcW w:w="1294" w:type="dxa"/>
            <w:tcBorders>
              <w:top w:val="single" w:sz="6" w:space="0" w:color="auto"/>
              <w:left w:val="single" w:sz="6" w:space="0" w:color="auto"/>
              <w:bottom w:val="single" w:sz="6" w:space="0" w:color="auto"/>
              <w:right w:val="single" w:sz="6" w:space="0" w:color="auto"/>
            </w:tcBorders>
          </w:tcPr>
          <w:p w14:paraId="6541B93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0.3</w:t>
            </w:r>
          </w:p>
        </w:tc>
      </w:tr>
      <w:tr w:rsidR="0060621A" w:rsidRPr="0060621A" w14:paraId="76001568"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518ED029"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Icterus</w:t>
            </w:r>
            <w:proofErr w:type="spellEnd"/>
            <w:r w:rsidRPr="00C83AD7">
              <w:rPr>
                <w:rFonts w:ascii="Arial" w:hAnsi="Arial" w:cs="Arial"/>
                <w:color w:val="000000"/>
              </w:rPr>
              <w:t xml:space="preserve"> </w:t>
            </w:r>
            <w:proofErr w:type="spellStart"/>
            <w:r w:rsidRPr="00C83AD7">
              <w:rPr>
                <w:rFonts w:ascii="Arial" w:hAnsi="Arial" w:cs="Arial"/>
                <w:color w:val="000000"/>
              </w:rPr>
              <w:t>galbula</w:t>
            </w:r>
            <w:proofErr w:type="spellEnd"/>
          </w:p>
        </w:tc>
        <w:tc>
          <w:tcPr>
            <w:tcW w:w="2684" w:type="dxa"/>
            <w:tcBorders>
              <w:top w:val="single" w:sz="6" w:space="0" w:color="auto"/>
              <w:left w:val="single" w:sz="6" w:space="0" w:color="auto"/>
              <w:bottom w:val="single" w:sz="6" w:space="0" w:color="auto"/>
              <w:right w:val="single" w:sz="6" w:space="0" w:color="auto"/>
            </w:tcBorders>
          </w:tcPr>
          <w:p w14:paraId="6ED48F68"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Chichiltote</w:t>
            </w:r>
            <w:proofErr w:type="spellEnd"/>
            <w:r w:rsidRPr="00C83AD7">
              <w:rPr>
                <w:rFonts w:ascii="Arial" w:hAnsi="Arial" w:cs="Arial"/>
                <w:color w:val="000000"/>
              </w:rPr>
              <w:t xml:space="preserve"> Norteño</w:t>
            </w:r>
          </w:p>
        </w:tc>
        <w:tc>
          <w:tcPr>
            <w:tcW w:w="639" w:type="dxa"/>
            <w:tcBorders>
              <w:top w:val="single" w:sz="6" w:space="0" w:color="auto"/>
              <w:left w:val="single" w:sz="6" w:space="0" w:color="auto"/>
              <w:bottom w:val="single" w:sz="6" w:space="0" w:color="auto"/>
              <w:right w:val="single" w:sz="6" w:space="0" w:color="auto"/>
            </w:tcBorders>
          </w:tcPr>
          <w:p w14:paraId="6B8E72C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14</w:t>
            </w:r>
          </w:p>
        </w:tc>
        <w:tc>
          <w:tcPr>
            <w:tcW w:w="638" w:type="dxa"/>
            <w:tcBorders>
              <w:top w:val="single" w:sz="6" w:space="0" w:color="auto"/>
              <w:left w:val="single" w:sz="6" w:space="0" w:color="auto"/>
              <w:bottom w:val="single" w:sz="6" w:space="0" w:color="auto"/>
              <w:right w:val="single" w:sz="6" w:space="0" w:color="auto"/>
            </w:tcBorders>
          </w:tcPr>
          <w:p w14:paraId="52D7239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227C970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17</w:t>
            </w:r>
          </w:p>
        </w:tc>
        <w:tc>
          <w:tcPr>
            <w:tcW w:w="764" w:type="dxa"/>
            <w:tcBorders>
              <w:top w:val="single" w:sz="6" w:space="0" w:color="auto"/>
              <w:left w:val="single" w:sz="6" w:space="0" w:color="auto"/>
              <w:bottom w:val="single" w:sz="6" w:space="0" w:color="auto"/>
              <w:right w:val="single" w:sz="6" w:space="0" w:color="auto"/>
            </w:tcBorders>
          </w:tcPr>
          <w:p w14:paraId="20BB564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DE93D4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31</w:t>
            </w:r>
          </w:p>
        </w:tc>
        <w:tc>
          <w:tcPr>
            <w:tcW w:w="1294" w:type="dxa"/>
            <w:tcBorders>
              <w:top w:val="single" w:sz="6" w:space="0" w:color="auto"/>
              <w:left w:val="single" w:sz="6" w:space="0" w:color="auto"/>
              <w:bottom w:val="single" w:sz="6" w:space="0" w:color="auto"/>
              <w:right w:val="single" w:sz="6" w:space="0" w:color="auto"/>
            </w:tcBorders>
          </w:tcPr>
          <w:p w14:paraId="07E1A19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r>
      <w:tr w:rsidR="0060621A" w:rsidRPr="0060621A" w14:paraId="05549398"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7C423FE6"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Icterus</w:t>
            </w:r>
            <w:proofErr w:type="spellEnd"/>
            <w:r w:rsidRPr="00C83AD7">
              <w:rPr>
                <w:rFonts w:ascii="Arial" w:hAnsi="Arial" w:cs="Arial"/>
                <w:color w:val="000000"/>
              </w:rPr>
              <w:t xml:space="preserve"> </w:t>
            </w:r>
            <w:proofErr w:type="spellStart"/>
            <w:r w:rsidRPr="00C83AD7">
              <w:rPr>
                <w:rFonts w:ascii="Arial" w:hAnsi="Arial" w:cs="Arial"/>
                <w:color w:val="000000"/>
              </w:rPr>
              <w:t>pustulatus</w:t>
            </w:r>
            <w:proofErr w:type="spellEnd"/>
          </w:p>
        </w:tc>
        <w:tc>
          <w:tcPr>
            <w:tcW w:w="2684" w:type="dxa"/>
            <w:tcBorders>
              <w:top w:val="single" w:sz="6" w:space="0" w:color="auto"/>
              <w:left w:val="single" w:sz="6" w:space="0" w:color="auto"/>
              <w:bottom w:val="single" w:sz="6" w:space="0" w:color="auto"/>
              <w:right w:val="single" w:sz="6" w:space="0" w:color="auto"/>
            </w:tcBorders>
          </w:tcPr>
          <w:p w14:paraId="149A43FB"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Chichiltote</w:t>
            </w:r>
            <w:proofErr w:type="spellEnd"/>
            <w:r w:rsidRPr="00C83AD7">
              <w:rPr>
                <w:rFonts w:ascii="Arial" w:hAnsi="Arial" w:cs="Arial"/>
                <w:color w:val="000000"/>
              </w:rPr>
              <w:t xml:space="preserve"> </w:t>
            </w:r>
            <w:proofErr w:type="spellStart"/>
            <w:r w:rsidRPr="00C83AD7">
              <w:rPr>
                <w:rFonts w:ascii="Arial" w:hAnsi="Arial" w:cs="Arial"/>
                <w:color w:val="000000"/>
              </w:rPr>
              <w:t>Dorsilistado</w:t>
            </w:r>
            <w:proofErr w:type="spellEnd"/>
          </w:p>
        </w:tc>
        <w:tc>
          <w:tcPr>
            <w:tcW w:w="639" w:type="dxa"/>
            <w:tcBorders>
              <w:top w:val="single" w:sz="6" w:space="0" w:color="auto"/>
              <w:left w:val="single" w:sz="6" w:space="0" w:color="auto"/>
              <w:bottom w:val="single" w:sz="6" w:space="0" w:color="auto"/>
              <w:right w:val="single" w:sz="6" w:space="0" w:color="auto"/>
            </w:tcBorders>
          </w:tcPr>
          <w:p w14:paraId="7D2EBD8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052A2A4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3DA5BDC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764" w:type="dxa"/>
            <w:tcBorders>
              <w:top w:val="single" w:sz="6" w:space="0" w:color="auto"/>
              <w:left w:val="single" w:sz="6" w:space="0" w:color="auto"/>
              <w:bottom w:val="single" w:sz="6" w:space="0" w:color="auto"/>
              <w:right w:val="single" w:sz="6" w:space="0" w:color="auto"/>
            </w:tcBorders>
          </w:tcPr>
          <w:p w14:paraId="1A6EC4D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2682AA3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1294" w:type="dxa"/>
            <w:tcBorders>
              <w:top w:val="single" w:sz="6" w:space="0" w:color="auto"/>
              <w:left w:val="single" w:sz="6" w:space="0" w:color="auto"/>
              <w:bottom w:val="single" w:sz="6" w:space="0" w:color="auto"/>
              <w:right w:val="single" w:sz="6" w:space="0" w:color="auto"/>
            </w:tcBorders>
          </w:tcPr>
          <w:p w14:paraId="7DC8398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14671CA8"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18AED8B5"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lastRenderedPageBreak/>
              <w:t>Icterus</w:t>
            </w:r>
            <w:proofErr w:type="spellEnd"/>
            <w:r w:rsidRPr="00C83AD7">
              <w:rPr>
                <w:rFonts w:ascii="Arial" w:hAnsi="Arial" w:cs="Arial"/>
                <w:color w:val="000000"/>
              </w:rPr>
              <w:t xml:space="preserve"> </w:t>
            </w:r>
            <w:proofErr w:type="spellStart"/>
            <w:r w:rsidRPr="00C83AD7">
              <w:rPr>
                <w:rFonts w:ascii="Arial" w:hAnsi="Arial" w:cs="Arial"/>
                <w:color w:val="000000"/>
              </w:rPr>
              <w:t>spurius</w:t>
            </w:r>
            <w:proofErr w:type="spellEnd"/>
          </w:p>
        </w:tc>
        <w:tc>
          <w:tcPr>
            <w:tcW w:w="2684" w:type="dxa"/>
            <w:tcBorders>
              <w:top w:val="single" w:sz="6" w:space="0" w:color="auto"/>
              <w:left w:val="single" w:sz="6" w:space="0" w:color="auto"/>
              <w:bottom w:val="single" w:sz="6" w:space="0" w:color="auto"/>
              <w:right w:val="single" w:sz="6" w:space="0" w:color="auto"/>
            </w:tcBorders>
          </w:tcPr>
          <w:p w14:paraId="06BC4ADC"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Chichiltote</w:t>
            </w:r>
            <w:proofErr w:type="spellEnd"/>
            <w:r w:rsidRPr="00C83AD7">
              <w:rPr>
                <w:rFonts w:ascii="Arial" w:hAnsi="Arial" w:cs="Arial"/>
                <w:color w:val="000000"/>
              </w:rPr>
              <w:t xml:space="preserve"> Castaño</w:t>
            </w:r>
          </w:p>
        </w:tc>
        <w:tc>
          <w:tcPr>
            <w:tcW w:w="639" w:type="dxa"/>
            <w:tcBorders>
              <w:top w:val="single" w:sz="6" w:space="0" w:color="auto"/>
              <w:left w:val="single" w:sz="6" w:space="0" w:color="auto"/>
              <w:bottom w:val="single" w:sz="6" w:space="0" w:color="auto"/>
              <w:right w:val="single" w:sz="6" w:space="0" w:color="auto"/>
            </w:tcBorders>
          </w:tcPr>
          <w:p w14:paraId="009088C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43DB1BB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47C43AB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764" w:type="dxa"/>
            <w:tcBorders>
              <w:top w:val="single" w:sz="6" w:space="0" w:color="auto"/>
              <w:left w:val="single" w:sz="6" w:space="0" w:color="auto"/>
              <w:bottom w:val="single" w:sz="6" w:space="0" w:color="auto"/>
              <w:right w:val="single" w:sz="6" w:space="0" w:color="auto"/>
            </w:tcBorders>
          </w:tcPr>
          <w:p w14:paraId="4E0E4D7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15BF6C4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6BAAD98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7742FDE0"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52C316FF"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Jacana </w:t>
            </w:r>
            <w:proofErr w:type="spellStart"/>
            <w:r w:rsidRPr="00C83AD7">
              <w:rPr>
                <w:rFonts w:ascii="Arial" w:hAnsi="Arial" w:cs="Arial"/>
                <w:color w:val="000000"/>
              </w:rPr>
              <w:t>spinosa</w:t>
            </w:r>
            <w:proofErr w:type="spellEnd"/>
          </w:p>
        </w:tc>
        <w:tc>
          <w:tcPr>
            <w:tcW w:w="2684" w:type="dxa"/>
            <w:tcBorders>
              <w:top w:val="single" w:sz="6" w:space="0" w:color="auto"/>
              <w:left w:val="single" w:sz="6" w:space="0" w:color="auto"/>
              <w:bottom w:val="single" w:sz="6" w:space="0" w:color="auto"/>
              <w:right w:val="single" w:sz="6" w:space="0" w:color="auto"/>
            </w:tcBorders>
          </w:tcPr>
          <w:p w14:paraId="215616CC"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Jacana Centroamericana</w:t>
            </w:r>
          </w:p>
        </w:tc>
        <w:tc>
          <w:tcPr>
            <w:tcW w:w="639" w:type="dxa"/>
            <w:tcBorders>
              <w:top w:val="single" w:sz="6" w:space="0" w:color="auto"/>
              <w:left w:val="single" w:sz="6" w:space="0" w:color="auto"/>
              <w:bottom w:val="single" w:sz="6" w:space="0" w:color="auto"/>
              <w:right w:val="single" w:sz="6" w:space="0" w:color="auto"/>
            </w:tcBorders>
          </w:tcPr>
          <w:p w14:paraId="7EB541A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638" w:type="dxa"/>
            <w:tcBorders>
              <w:top w:val="single" w:sz="6" w:space="0" w:color="auto"/>
              <w:left w:val="single" w:sz="6" w:space="0" w:color="auto"/>
              <w:bottom w:val="single" w:sz="6" w:space="0" w:color="auto"/>
              <w:right w:val="single" w:sz="6" w:space="0" w:color="auto"/>
            </w:tcBorders>
          </w:tcPr>
          <w:p w14:paraId="0AA3E68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7</w:t>
            </w:r>
          </w:p>
        </w:tc>
        <w:tc>
          <w:tcPr>
            <w:tcW w:w="638" w:type="dxa"/>
            <w:tcBorders>
              <w:top w:val="single" w:sz="6" w:space="0" w:color="auto"/>
              <w:left w:val="single" w:sz="6" w:space="0" w:color="auto"/>
              <w:bottom w:val="single" w:sz="6" w:space="0" w:color="auto"/>
              <w:right w:val="single" w:sz="6" w:space="0" w:color="auto"/>
            </w:tcBorders>
          </w:tcPr>
          <w:p w14:paraId="4CCF9A7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764" w:type="dxa"/>
            <w:tcBorders>
              <w:top w:val="single" w:sz="6" w:space="0" w:color="auto"/>
              <w:left w:val="single" w:sz="6" w:space="0" w:color="auto"/>
              <w:bottom w:val="single" w:sz="6" w:space="0" w:color="auto"/>
              <w:right w:val="single" w:sz="6" w:space="0" w:color="auto"/>
            </w:tcBorders>
          </w:tcPr>
          <w:p w14:paraId="5366984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21EBF69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14</w:t>
            </w:r>
          </w:p>
        </w:tc>
        <w:tc>
          <w:tcPr>
            <w:tcW w:w="1294" w:type="dxa"/>
            <w:tcBorders>
              <w:top w:val="single" w:sz="6" w:space="0" w:color="auto"/>
              <w:left w:val="single" w:sz="6" w:space="0" w:color="auto"/>
              <w:bottom w:val="single" w:sz="6" w:space="0" w:color="auto"/>
              <w:right w:val="single" w:sz="6" w:space="0" w:color="auto"/>
            </w:tcBorders>
          </w:tcPr>
          <w:p w14:paraId="745EE34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0.5</w:t>
            </w:r>
          </w:p>
        </w:tc>
      </w:tr>
      <w:tr w:rsidR="0060621A" w:rsidRPr="0060621A" w14:paraId="667DE4D1"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601272C8"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Megaceryle</w:t>
            </w:r>
            <w:proofErr w:type="spellEnd"/>
            <w:r w:rsidRPr="00C83AD7">
              <w:rPr>
                <w:rFonts w:ascii="Arial" w:hAnsi="Arial" w:cs="Arial"/>
                <w:color w:val="000000"/>
              </w:rPr>
              <w:t xml:space="preserve"> </w:t>
            </w:r>
            <w:proofErr w:type="spellStart"/>
            <w:r w:rsidRPr="00C83AD7">
              <w:rPr>
                <w:rFonts w:ascii="Arial" w:hAnsi="Arial" w:cs="Arial"/>
                <w:color w:val="000000"/>
              </w:rPr>
              <w:t>torquata</w:t>
            </w:r>
            <w:proofErr w:type="spellEnd"/>
          </w:p>
        </w:tc>
        <w:tc>
          <w:tcPr>
            <w:tcW w:w="2684" w:type="dxa"/>
            <w:tcBorders>
              <w:top w:val="single" w:sz="6" w:space="0" w:color="auto"/>
              <w:left w:val="single" w:sz="6" w:space="0" w:color="auto"/>
              <w:bottom w:val="single" w:sz="6" w:space="0" w:color="auto"/>
              <w:right w:val="single" w:sz="6" w:space="0" w:color="auto"/>
            </w:tcBorders>
          </w:tcPr>
          <w:p w14:paraId="3ECA5EF6"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Martín Pescador Collarejo</w:t>
            </w:r>
          </w:p>
        </w:tc>
        <w:tc>
          <w:tcPr>
            <w:tcW w:w="639" w:type="dxa"/>
            <w:tcBorders>
              <w:top w:val="single" w:sz="6" w:space="0" w:color="auto"/>
              <w:left w:val="single" w:sz="6" w:space="0" w:color="auto"/>
              <w:bottom w:val="single" w:sz="6" w:space="0" w:color="auto"/>
              <w:right w:val="single" w:sz="6" w:space="0" w:color="auto"/>
            </w:tcBorders>
          </w:tcPr>
          <w:p w14:paraId="74A9EA5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12</w:t>
            </w:r>
          </w:p>
        </w:tc>
        <w:tc>
          <w:tcPr>
            <w:tcW w:w="638" w:type="dxa"/>
            <w:tcBorders>
              <w:top w:val="single" w:sz="6" w:space="0" w:color="auto"/>
              <w:left w:val="single" w:sz="6" w:space="0" w:color="auto"/>
              <w:bottom w:val="single" w:sz="6" w:space="0" w:color="auto"/>
              <w:right w:val="single" w:sz="6" w:space="0" w:color="auto"/>
            </w:tcBorders>
          </w:tcPr>
          <w:p w14:paraId="358F154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4D30BF6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764" w:type="dxa"/>
            <w:tcBorders>
              <w:top w:val="single" w:sz="6" w:space="0" w:color="auto"/>
              <w:left w:val="single" w:sz="6" w:space="0" w:color="auto"/>
              <w:bottom w:val="single" w:sz="6" w:space="0" w:color="auto"/>
              <w:right w:val="single" w:sz="6" w:space="0" w:color="auto"/>
            </w:tcBorders>
          </w:tcPr>
          <w:p w14:paraId="622CA8F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65BDD6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15</w:t>
            </w:r>
          </w:p>
        </w:tc>
        <w:tc>
          <w:tcPr>
            <w:tcW w:w="1294" w:type="dxa"/>
            <w:tcBorders>
              <w:top w:val="single" w:sz="6" w:space="0" w:color="auto"/>
              <w:left w:val="single" w:sz="6" w:space="0" w:color="auto"/>
              <w:bottom w:val="single" w:sz="6" w:space="0" w:color="auto"/>
              <w:right w:val="single" w:sz="6" w:space="0" w:color="auto"/>
            </w:tcBorders>
          </w:tcPr>
          <w:p w14:paraId="6D4AB7E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0.5</w:t>
            </w:r>
          </w:p>
        </w:tc>
      </w:tr>
      <w:tr w:rsidR="0060621A" w:rsidRPr="0060621A" w14:paraId="280FE54C"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6C02648"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Melanerpes</w:t>
            </w:r>
            <w:proofErr w:type="spellEnd"/>
            <w:r w:rsidRPr="00C83AD7">
              <w:rPr>
                <w:rFonts w:ascii="Arial" w:hAnsi="Arial" w:cs="Arial"/>
                <w:color w:val="000000"/>
              </w:rPr>
              <w:t xml:space="preserve"> </w:t>
            </w:r>
            <w:proofErr w:type="spellStart"/>
            <w:r w:rsidRPr="00C83AD7">
              <w:rPr>
                <w:rFonts w:ascii="Arial" w:hAnsi="Arial" w:cs="Arial"/>
                <w:color w:val="000000"/>
              </w:rPr>
              <w:t>hoffmannii</w:t>
            </w:r>
            <w:proofErr w:type="spellEnd"/>
          </w:p>
        </w:tc>
        <w:tc>
          <w:tcPr>
            <w:tcW w:w="2684" w:type="dxa"/>
            <w:tcBorders>
              <w:top w:val="single" w:sz="6" w:space="0" w:color="auto"/>
              <w:left w:val="single" w:sz="6" w:space="0" w:color="auto"/>
              <w:bottom w:val="single" w:sz="6" w:space="0" w:color="auto"/>
              <w:right w:val="single" w:sz="6" w:space="0" w:color="auto"/>
            </w:tcBorders>
          </w:tcPr>
          <w:p w14:paraId="14895168"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Carpintero </w:t>
            </w:r>
            <w:proofErr w:type="spellStart"/>
            <w:r w:rsidRPr="00C83AD7">
              <w:rPr>
                <w:rFonts w:ascii="Arial" w:hAnsi="Arial" w:cs="Arial"/>
                <w:color w:val="000000"/>
              </w:rPr>
              <w:t>Nuquigualdo</w:t>
            </w:r>
            <w:proofErr w:type="spellEnd"/>
          </w:p>
        </w:tc>
        <w:tc>
          <w:tcPr>
            <w:tcW w:w="639" w:type="dxa"/>
            <w:tcBorders>
              <w:top w:val="single" w:sz="6" w:space="0" w:color="auto"/>
              <w:left w:val="single" w:sz="6" w:space="0" w:color="auto"/>
              <w:bottom w:val="single" w:sz="6" w:space="0" w:color="auto"/>
              <w:right w:val="single" w:sz="6" w:space="0" w:color="auto"/>
            </w:tcBorders>
          </w:tcPr>
          <w:p w14:paraId="7304AD9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638" w:type="dxa"/>
            <w:tcBorders>
              <w:top w:val="single" w:sz="6" w:space="0" w:color="auto"/>
              <w:left w:val="single" w:sz="6" w:space="0" w:color="auto"/>
              <w:bottom w:val="single" w:sz="6" w:space="0" w:color="auto"/>
              <w:right w:val="single" w:sz="6" w:space="0" w:color="auto"/>
            </w:tcBorders>
          </w:tcPr>
          <w:p w14:paraId="158362A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638" w:type="dxa"/>
            <w:tcBorders>
              <w:top w:val="single" w:sz="6" w:space="0" w:color="auto"/>
              <w:left w:val="single" w:sz="6" w:space="0" w:color="auto"/>
              <w:bottom w:val="single" w:sz="6" w:space="0" w:color="auto"/>
              <w:right w:val="single" w:sz="6" w:space="0" w:color="auto"/>
            </w:tcBorders>
          </w:tcPr>
          <w:p w14:paraId="6C6C658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c>
          <w:tcPr>
            <w:tcW w:w="764" w:type="dxa"/>
            <w:tcBorders>
              <w:top w:val="single" w:sz="6" w:space="0" w:color="auto"/>
              <w:left w:val="single" w:sz="6" w:space="0" w:color="auto"/>
              <w:bottom w:val="single" w:sz="6" w:space="0" w:color="auto"/>
              <w:right w:val="single" w:sz="6" w:space="0" w:color="auto"/>
            </w:tcBorders>
          </w:tcPr>
          <w:p w14:paraId="157FC31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16CE5B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20</w:t>
            </w:r>
          </w:p>
        </w:tc>
        <w:tc>
          <w:tcPr>
            <w:tcW w:w="1294" w:type="dxa"/>
            <w:tcBorders>
              <w:top w:val="single" w:sz="6" w:space="0" w:color="auto"/>
              <w:left w:val="single" w:sz="6" w:space="0" w:color="auto"/>
              <w:bottom w:val="single" w:sz="6" w:space="0" w:color="auto"/>
              <w:right w:val="single" w:sz="6" w:space="0" w:color="auto"/>
            </w:tcBorders>
          </w:tcPr>
          <w:p w14:paraId="29B5371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0.6</w:t>
            </w:r>
          </w:p>
        </w:tc>
      </w:tr>
      <w:tr w:rsidR="0060621A" w:rsidRPr="0060621A" w14:paraId="62658518"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4DC49F6"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Mycteria</w:t>
            </w:r>
            <w:proofErr w:type="spellEnd"/>
            <w:r w:rsidRPr="00C83AD7">
              <w:rPr>
                <w:rFonts w:ascii="Arial" w:hAnsi="Arial" w:cs="Arial"/>
                <w:color w:val="000000"/>
              </w:rPr>
              <w:t xml:space="preserve"> americana</w:t>
            </w:r>
          </w:p>
        </w:tc>
        <w:tc>
          <w:tcPr>
            <w:tcW w:w="2684" w:type="dxa"/>
            <w:tcBorders>
              <w:top w:val="single" w:sz="6" w:space="0" w:color="auto"/>
              <w:left w:val="single" w:sz="6" w:space="0" w:color="auto"/>
              <w:bottom w:val="single" w:sz="6" w:space="0" w:color="auto"/>
              <w:right w:val="single" w:sz="6" w:space="0" w:color="auto"/>
            </w:tcBorders>
          </w:tcPr>
          <w:p w14:paraId="120E226F"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Cigüeña Americana</w:t>
            </w:r>
          </w:p>
        </w:tc>
        <w:tc>
          <w:tcPr>
            <w:tcW w:w="639" w:type="dxa"/>
            <w:tcBorders>
              <w:top w:val="single" w:sz="6" w:space="0" w:color="auto"/>
              <w:left w:val="single" w:sz="6" w:space="0" w:color="auto"/>
              <w:bottom w:val="single" w:sz="6" w:space="0" w:color="auto"/>
              <w:right w:val="single" w:sz="6" w:space="0" w:color="auto"/>
            </w:tcBorders>
          </w:tcPr>
          <w:p w14:paraId="434BBB6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c>
          <w:tcPr>
            <w:tcW w:w="638" w:type="dxa"/>
            <w:tcBorders>
              <w:top w:val="single" w:sz="6" w:space="0" w:color="auto"/>
              <w:left w:val="single" w:sz="6" w:space="0" w:color="auto"/>
              <w:bottom w:val="single" w:sz="6" w:space="0" w:color="auto"/>
              <w:right w:val="single" w:sz="6" w:space="0" w:color="auto"/>
            </w:tcBorders>
          </w:tcPr>
          <w:p w14:paraId="4B61A91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CA10AE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764" w:type="dxa"/>
            <w:tcBorders>
              <w:top w:val="single" w:sz="6" w:space="0" w:color="auto"/>
              <w:left w:val="single" w:sz="6" w:space="0" w:color="auto"/>
              <w:bottom w:val="single" w:sz="6" w:space="0" w:color="auto"/>
              <w:right w:val="single" w:sz="6" w:space="0" w:color="auto"/>
            </w:tcBorders>
          </w:tcPr>
          <w:p w14:paraId="492B620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205CB65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w:t>
            </w:r>
          </w:p>
        </w:tc>
        <w:tc>
          <w:tcPr>
            <w:tcW w:w="1294" w:type="dxa"/>
            <w:tcBorders>
              <w:top w:val="single" w:sz="6" w:space="0" w:color="auto"/>
              <w:left w:val="single" w:sz="6" w:space="0" w:color="auto"/>
              <w:bottom w:val="single" w:sz="6" w:space="0" w:color="auto"/>
              <w:right w:val="single" w:sz="6" w:space="0" w:color="auto"/>
            </w:tcBorders>
          </w:tcPr>
          <w:p w14:paraId="1FCBA42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0.4</w:t>
            </w:r>
          </w:p>
        </w:tc>
      </w:tr>
      <w:tr w:rsidR="0060621A" w:rsidRPr="0060621A" w14:paraId="2E4EB633"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BAFDF81"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Myiarchus</w:t>
            </w:r>
            <w:proofErr w:type="spellEnd"/>
            <w:r w:rsidRPr="00C83AD7">
              <w:rPr>
                <w:rFonts w:ascii="Arial" w:hAnsi="Arial" w:cs="Arial"/>
                <w:color w:val="000000"/>
              </w:rPr>
              <w:t xml:space="preserve"> </w:t>
            </w:r>
            <w:proofErr w:type="spellStart"/>
            <w:r w:rsidRPr="00C83AD7">
              <w:rPr>
                <w:rFonts w:ascii="Arial" w:hAnsi="Arial" w:cs="Arial"/>
                <w:color w:val="000000"/>
              </w:rPr>
              <w:t>tyrannulus</w:t>
            </w:r>
            <w:proofErr w:type="spellEnd"/>
          </w:p>
        </w:tc>
        <w:tc>
          <w:tcPr>
            <w:tcW w:w="2684" w:type="dxa"/>
            <w:tcBorders>
              <w:top w:val="single" w:sz="6" w:space="0" w:color="auto"/>
              <w:left w:val="single" w:sz="6" w:space="0" w:color="auto"/>
              <w:bottom w:val="single" w:sz="6" w:space="0" w:color="auto"/>
              <w:right w:val="single" w:sz="6" w:space="0" w:color="auto"/>
            </w:tcBorders>
          </w:tcPr>
          <w:p w14:paraId="551E4662"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Güis</w:t>
            </w:r>
            <w:proofErr w:type="spellEnd"/>
            <w:r w:rsidRPr="00C83AD7">
              <w:rPr>
                <w:rFonts w:ascii="Arial" w:hAnsi="Arial" w:cs="Arial"/>
                <w:color w:val="000000"/>
              </w:rPr>
              <w:t xml:space="preserve"> </w:t>
            </w:r>
            <w:proofErr w:type="spellStart"/>
            <w:r w:rsidRPr="00C83AD7">
              <w:rPr>
                <w:rFonts w:ascii="Arial" w:hAnsi="Arial" w:cs="Arial"/>
                <w:color w:val="000000"/>
              </w:rPr>
              <w:t>Crestipardo</w:t>
            </w:r>
            <w:proofErr w:type="spellEnd"/>
            <w:r w:rsidRPr="00C83AD7">
              <w:rPr>
                <w:rFonts w:ascii="Arial" w:hAnsi="Arial" w:cs="Arial"/>
                <w:color w:val="000000"/>
              </w:rPr>
              <w:t xml:space="preserve"> Mayor</w:t>
            </w:r>
          </w:p>
        </w:tc>
        <w:tc>
          <w:tcPr>
            <w:tcW w:w="639" w:type="dxa"/>
            <w:tcBorders>
              <w:top w:val="single" w:sz="6" w:space="0" w:color="auto"/>
              <w:left w:val="single" w:sz="6" w:space="0" w:color="auto"/>
              <w:bottom w:val="single" w:sz="6" w:space="0" w:color="auto"/>
              <w:right w:val="single" w:sz="6" w:space="0" w:color="auto"/>
            </w:tcBorders>
          </w:tcPr>
          <w:p w14:paraId="057EF47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727480E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8</w:t>
            </w:r>
          </w:p>
        </w:tc>
        <w:tc>
          <w:tcPr>
            <w:tcW w:w="638" w:type="dxa"/>
            <w:tcBorders>
              <w:top w:val="single" w:sz="6" w:space="0" w:color="auto"/>
              <w:left w:val="single" w:sz="6" w:space="0" w:color="auto"/>
              <w:bottom w:val="single" w:sz="6" w:space="0" w:color="auto"/>
              <w:right w:val="single" w:sz="6" w:space="0" w:color="auto"/>
            </w:tcBorders>
          </w:tcPr>
          <w:p w14:paraId="7A81B5F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764" w:type="dxa"/>
            <w:tcBorders>
              <w:top w:val="single" w:sz="6" w:space="0" w:color="auto"/>
              <w:left w:val="single" w:sz="6" w:space="0" w:color="auto"/>
              <w:bottom w:val="single" w:sz="6" w:space="0" w:color="auto"/>
              <w:right w:val="single" w:sz="6" w:space="0" w:color="auto"/>
            </w:tcBorders>
          </w:tcPr>
          <w:p w14:paraId="5D2ED0C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80C022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w:t>
            </w:r>
          </w:p>
        </w:tc>
        <w:tc>
          <w:tcPr>
            <w:tcW w:w="1294" w:type="dxa"/>
            <w:tcBorders>
              <w:top w:val="single" w:sz="6" w:space="0" w:color="auto"/>
              <w:left w:val="single" w:sz="6" w:space="0" w:color="auto"/>
              <w:bottom w:val="single" w:sz="6" w:space="0" w:color="auto"/>
              <w:right w:val="single" w:sz="6" w:space="0" w:color="auto"/>
            </w:tcBorders>
          </w:tcPr>
          <w:p w14:paraId="2FBADA1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0.4</w:t>
            </w:r>
          </w:p>
        </w:tc>
      </w:tr>
      <w:tr w:rsidR="0060621A" w:rsidRPr="0060621A" w14:paraId="4A4B2F1B"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1CB07B53"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Myiozetetes</w:t>
            </w:r>
            <w:proofErr w:type="spellEnd"/>
            <w:r w:rsidRPr="00C83AD7">
              <w:rPr>
                <w:rFonts w:ascii="Arial" w:hAnsi="Arial" w:cs="Arial"/>
                <w:color w:val="000000"/>
              </w:rPr>
              <w:t xml:space="preserve"> </w:t>
            </w:r>
            <w:proofErr w:type="spellStart"/>
            <w:r w:rsidRPr="00C83AD7">
              <w:rPr>
                <w:rFonts w:ascii="Arial" w:hAnsi="Arial" w:cs="Arial"/>
                <w:color w:val="000000"/>
              </w:rPr>
              <w:t>similis</w:t>
            </w:r>
            <w:proofErr w:type="spellEnd"/>
          </w:p>
        </w:tc>
        <w:tc>
          <w:tcPr>
            <w:tcW w:w="2684" w:type="dxa"/>
            <w:tcBorders>
              <w:top w:val="single" w:sz="6" w:space="0" w:color="auto"/>
              <w:left w:val="single" w:sz="6" w:space="0" w:color="auto"/>
              <w:bottom w:val="single" w:sz="6" w:space="0" w:color="auto"/>
              <w:right w:val="single" w:sz="6" w:space="0" w:color="auto"/>
            </w:tcBorders>
          </w:tcPr>
          <w:p w14:paraId="3977ECDB"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Güis</w:t>
            </w:r>
            <w:proofErr w:type="spellEnd"/>
            <w:r w:rsidRPr="00C83AD7">
              <w:rPr>
                <w:rFonts w:ascii="Arial" w:hAnsi="Arial" w:cs="Arial"/>
                <w:color w:val="000000"/>
              </w:rPr>
              <w:t xml:space="preserve"> Chico</w:t>
            </w:r>
          </w:p>
        </w:tc>
        <w:tc>
          <w:tcPr>
            <w:tcW w:w="639" w:type="dxa"/>
            <w:tcBorders>
              <w:top w:val="single" w:sz="6" w:space="0" w:color="auto"/>
              <w:left w:val="single" w:sz="6" w:space="0" w:color="auto"/>
              <w:bottom w:val="single" w:sz="6" w:space="0" w:color="auto"/>
              <w:right w:val="single" w:sz="6" w:space="0" w:color="auto"/>
            </w:tcBorders>
          </w:tcPr>
          <w:p w14:paraId="48C64EE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638" w:type="dxa"/>
            <w:tcBorders>
              <w:top w:val="single" w:sz="6" w:space="0" w:color="auto"/>
              <w:left w:val="single" w:sz="6" w:space="0" w:color="auto"/>
              <w:bottom w:val="single" w:sz="6" w:space="0" w:color="auto"/>
              <w:right w:val="single" w:sz="6" w:space="0" w:color="auto"/>
            </w:tcBorders>
          </w:tcPr>
          <w:p w14:paraId="7ACD900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3B1AC7B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764" w:type="dxa"/>
            <w:tcBorders>
              <w:top w:val="single" w:sz="6" w:space="0" w:color="auto"/>
              <w:left w:val="single" w:sz="6" w:space="0" w:color="auto"/>
              <w:bottom w:val="single" w:sz="6" w:space="0" w:color="auto"/>
              <w:right w:val="single" w:sz="6" w:space="0" w:color="auto"/>
            </w:tcBorders>
          </w:tcPr>
          <w:p w14:paraId="0D6C7E7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163B690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8</w:t>
            </w:r>
          </w:p>
        </w:tc>
        <w:tc>
          <w:tcPr>
            <w:tcW w:w="1294" w:type="dxa"/>
            <w:tcBorders>
              <w:top w:val="single" w:sz="6" w:space="0" w:color="auto"/>
              <w:left w:val="single" w:sz="6" w:space="0" w:color="auto"/>
              <w:bottom w:val="single" w:sz="6" w:space="0" w:color="auto"/>
              <w:right w:val="single" w:sz="6" w:space="0" w:color="auto"/>
            </w:tcBorders>
          </w:tcPr>
          <w:p w14:paraId="0039F3D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0.3</w:t>
            </w:r>
          </w:p>
        </w:tc>
      </w:tr>
      <w:tr w:rsidR="0060621A" w:rsidRPr="0060621A" w14:paraId="1286021B"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415AEFA8"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Nyctanassa</w:t>
            </w:r>
            <w:proofErr w:type="spellEnd"/>
            <w:r w:rsidRPr="00C83AD7">
              <w:rPr>
                <w:rFonts w:ascii="Arial" w:hAnsi="Arial" w:cs="Arial"/>
                <w:color w:val="000000"/>
              </w:rPr>
              <w:t xml:space="preserve"> </w:t>
            </w:r>
            <w:proofErr w:type="spellStart"/>
            <w:r w:rsidRPr="00C83AD7">
              <w:rPr>
                <w:rFonts w:ascii="Arial" w:hAnsi="Arial" w:cs="Arial"/>
                <w:color w:val="000000"/>
              </w:rPr>
              <w:t>violacea</w:t>
            </w:r>
            <w:proofErr w:type="spellEnd"/>
          </w:p>
        </w:tc>
        <w:tc>
          <w:tcPr>
            <w:tcW w:w="2684" w:type="dxa"/>
            <w:tcBorders>
              <w:top w:val="single" w:sz="6" w:space="0" w:color="auto"/>
              <w:left w:val="single" w:sz="6" w:space="0" w:color="auto"/>
              <w:bottom w:val="single" w:sz="6" w:space="0" w:color="auto"/>
              <w:right w:val="single" w:sz="6" w:space="0" w:color="auto"/>
            </w:tcBorders>
          </w:tcPr>
          <w:p w14:paraId="58A8E7E1"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Martinete Cangrejero</w:t>
            </w:r>
          </w:p>
        </w:tc>
        <w:tc>
          <w:tcPr>
            <w:tcW w:w="639" w:type="dxa"/>
            <w:tcBorders>
              <w:top w:val="single" w:sz="6" w:space="0" w:color="auto"/>
              <w:left w:val="single" w:sz="6" w:space="0" w:color="auto"/>
              <w:bottom w:val="single" w:sz="6" w:space="0" w:color="auto"/>
              <w:right w:val="single" w:sz="6" w:space="0" w:color="auto"/>
            </w:tcBorders>
          </w:tcPr>
          <w:p w14:paraId="62D4997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1111998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6B3B4AD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5CB438C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8F24C1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525E9BA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19D72064"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3A0B6E45"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Oreothlypis</w:t>
            </w:r>
            <w:proofErr w:type="spellEnd"/>
            <w:r w:rsidRPr="00C83AD7">
              <w:rPr>
                <w:rFonts w:ascii="Arial" w:hAnsi="Arial" w:cs="Arial"/>
                <w:color w:val="000000"/>
              </w:rPr>
              <w:t xml:space="preserve"> peregrina</w:t>
            </w:r>
          </w:p>
        </w:tc>
        <w:tc>
          <w:tcPr>
            <w:tcW w:w="2684" w:type="dxa"/>
            <w:tcBorders>
              <w:top w:val="single" w:sz="6" w:space="0" w:color="auto"/>
              <w:left w:val="single" w:sz="6" w:space="0" w:color="auto"/>
              <w:bottom w:val="single" w:sz="6" w:space="0" w:color="auto"/>
              <w:right w:val="single" w:sz="6" w:space="0" w:color="auto"/>
            </w:tcBorders>
          </w:tcPr>
          <w:p w14:paraId="63922A33"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Reinita Verduzca</w:t>
            </w:r>
          </w:p>
        </w:tc>
        <w:tc>
          <w:tcPr>
            <w:tcW w:w="639" w:type="dxa"/>
            <w:tcBorders>
              <w:top w:val="single" w:sz="6" w:space="0" w:color="auto"/>
              <w:left w:val="single" w:sz="6" w:space="0" w:color="auto"/>
              <w:bottom w:val="single" w:sz="6" w:space="0" w:color="auto"/>
              <w:right w:val="single" w:sz="6" w:space="0" w:color="auto"/>
            </w:tcBorders>
          </w:tcPr>
          <w:p w14:paraId="7969DE4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638" w:type="dxa"/>
            <w:tcBorders>
              <w:top w:val="single" w:sz="6" w:space="0" w:color="auto"/>
              <w:left w:val="single" w:sz="6" w:space="0" w:color="auto"/>
              <w:bottom w:val="single" w:sz="6" w:space="0" w:color="auto"/>
              <w:right w:val="single" w:sz="6" w:space="0" w:color="auto"/>
            </w:tcBorders>
          </w:tcPr>
          <w:p w14:paraId="6D80943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8C3072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6CF54E4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19C9238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1294" w:type="dxa"/>
            <w:tcBorders>
              <w:top w:val="single" w:sz="6" w:space="0" w:color="auto"/>
              <w:left w:val="single" w:sz="6" w:space="0" w:color="auto"/>
              <w:bottom w:val="single" w:sz="6" w:space="0" w:color="auto"/>
              <w:right w:val="single" w:sz="6" w:space="0" w:color="auto"/>
            </w:tcBorders>
          </w:tcPr>
          <w:p w14:paraId="5463F5B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169C454A"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D024FCD"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Pandion</w:t>
            </w:r>
            <w:proofErr w:type="spellEnd"/>
            <w:r w:rsidRPr="00C83AD7">
              <w:rPr>
                <w:rFonts w:ascii="Arial" w:hAnsi="Arial" w:cs="Arial"/>
                <w:color w:val="000000"/>
              </w:rPr>
              <w:t xml:space="preserve"> </w:t>
            </w:r>
            <w:proofErr w:type="spellStart"/>
            <w:r w:rsidRPr="00C83AD7">
              <w:rPr>
                <w:rFonts w:ascii="Arial" w:hAnsi="Arial" w:cs="Arial"/>
                <w:color w:val="000000"/>
              </w:rPr>
              <w:t>haliaetus</w:t>
            </w:r>
            <w:proofErr w:type="spellEnd"/>
          </w:p>
        </w:tc>
        <w:tc>
          <w:tcPr>
            <w:tcW w:w="2684" w:type="dxa"/>
            <w:tcBorders>
              <w:top w:val="single" w:sz="6" w:space="0" w:color="auto"/>
              <w:left w:val="single" w:sz="6" w:space="0" w:color="auto"/>
              <w:bottom w:val="single" w:sz="6" w:space="0" w:color="auto"/>
              <w:right w:val="single" w:sz="6" w:space="0" w:color="auto"/>
            </w:tcBorders>
          </w:tcPr>
          <w:p w14:paraId="0CBC6383"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Águila Pescadora</w:t>
            </w:r>
          </w:p>
        </w:tc>
        <w:tc>
          <w:tcPr>
            <w:tcW w:w="639" w:type="dxa"/>
            <w:tcBorders>
              <w:top w:val="single" w:sz="6" w:space="0" w:color="auto"/>
              <w:left w:val="single" w:sz="6" w:space="0" w:color="auto"/>
              <w:bottom w:val="single" w:sz="6" w:space="0" w:color="auto"/>
              <w:right w:val="single" w:sz="6" w:space="0" w:color="auto"/>
            </w:tcBorders>
          </w:tcPr>
          <w:p w14:paraId="32424BC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638" w:type="dxa"/>
            <w:tcBorders>
              <w:top w:val="single" w:sz="6" w:space="0" w:color="auto"/>
              <w:left w:val="single" w:sz="6" w:space="0" w:color="auto"/>
              <w:bottom w:val="single" w:sz="6" w:space="0" w:color="auto"/>
              <w:right w:val="single" w:sz="6" w:space="0" w:color="auto"/>
            </w:tcBorders>
          </w:tcPr>
          <w:p w14:paraId="34617A5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7</w:t>
            </w:r>
          </w:p>
        </w:tc>
        <w:tc>
          <w:tcPr>
            <w:tcW w:w="638" w:type="dxa"/>
            <w:tcBorders>
              <w:top w:val="single" w:sz="6" w:space="0" w:color="auto"/>
              <w:left w:val="single" w:sz="6" w:space="0" w:color="auto"/>
              <w:bottom w:val="single" w:sz="6" w:space="0" w:color="auto"/>
              <w:right w:val="single" w:sz="6" w:space="0" w:color="auto"/>
            </w:tcBorders>
          </w:tcPr>
          <w:p w14:paraId="1AA02BA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764" w:type="dxa"/>
            <w:tcBorders>
              <w:top w:val="single" w:sz="6" w:space="0" w:color="auto"/>
              <w:left w:val="single" w:sz="6" w:space="0" w:color="auto"/>
              <w:bottom w:val="single" w:sz="6" w:space="0" w:color="auto"/>
              <w:right w:val="single" w:sz="6" w:space="0" w:color="auto"/>
            </w:tcBorders>
          </w:tcPr>
          <w:p w14:paraId="0DB7BF2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5D2BE21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w:t>
            </w:r>
          </w:p>
        </w:tc>
        <w:tc>
          <w:tcPr>
            <w:tcW w:w="1294" w:type="dxa"/>
            <w:tcBorders>
              <w:top w:val="single" w:sz="6" w:space="0" w:color="auto"/>
              <w:left w:val="single" w:sz="6" w:space="0" w:color="auto"/>
              <w:bottom w:val="single" w:sz="6" w:space="0" w:color="auto"/>
              <w:right w:val="single" w:sz="6" w:space="0" w:color="auto"/>
            </w:tcBorders>
          </w:tcPr>
          <w:p w14:paraId="778DD11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0.4</w:t>
            </w:r>
          </w:p>
        </w:tc>
      </w:tr>
      <w:tr w:rsidR="0060621A" w:rsidRPr="0060621A" w14:paraId="24E9B4E9"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41AF630"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Parabuteo</w:t>
            </w:r>
            <w:proofErr w:type="spellEnd"/>
            <w:r w:rsidRPr="00C83AD7">
              <w:rPr>
                <w:rFonts w:ascii="Arial" w:hAnsi="Arial" w:cs="Arial"/>
                <w:color w:val="000000"/>
              </w:rPr>
              <w:t xml:space="preserve"> </w:t>
            </w:r>
            <w:proofErr w:type="spellStart"/>
            <w:r w:rsidRPr="00C83AD7">
              <w:rPr>
                <w:rFonts w:ascii="Arial" w:hAnsi="Arial" w:cs="Arial"/>
                <w:color w:val="000000"/>
              </w:rPr>
              <w:t>unicinctus</w:t>
            </w:r>
            <w:proofErr w:type="spellEnd"/>
          </w:p>
        </w:tc>
        <w:tc>
          <w:tcPr>
            <w:tcW w:w="2684" w:type="dxa"/>
            <w:tcBorders>
              <w:top w:val="single" w:sz="6" w:space="0" w:color="auto"/>
              <w:left w:val="single" w:sz="6" w:space="0" w:color="auto"/>
              <w:bottom w:val="single" w:sz="6" w:space="0" w:color="auto"/>
              <w:right w:val="single" w:sz="6" w:space="0" w:color="auto"/>
            </w:tcBorders>
          </w:tcPr>
          <w:p w14:paraId="19633BCC"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Gavilán </w:t>
            </w:r>
            <w:proofErr w:type="spellStart"/>
            <w:r w:rsidRPr="00C83AD7">
              <w:rPr>
                <w:rFonts w:ascii="Arial" w:hAnsi="Arial" w:cs="Arial"/>
                <w:color w:val="000000"/>
              </w:rPr>
              <w:t>Charreteado</w:t>
            </w:r>
            <w:proofErr w:type="spellEnd"/>
          </w:p>
        </w:tc>
        <w:tc>
          <w:tcPr>
            <w:tcW w:w="639" w:type="dxa"/>
            <w:tcBorders>
              <w:top w:val="single" w:sz="6" w:space="0" w:color="auto"/>
              <w:left w:val="single" w:sz="6" w:space="0" w:color="auto"/>
              <w:bottom w:val="single" w:sz="6" w:space="0" w:color="auto"/>
              <w:right w:val="single" w:sz="6" w:space="0" w:color="auto"/>
            </w:tcBorders>
          </w:tcPr>
          <w:p w14:paraId="0EF9C8F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638" w:type="dxa"/>
            <w:tcBorders>
              <w:top w:val="single" w:sz="6" w:space="0" w:color="auto"/>
              <w:left w:val="single" w:sz="6" w:space="0" w:color="auto"/>
              <w:bottom w:val="single" w:sz="6" w:space="0" w:color="auto"/>
              <w:right w:val="single" w:sz="6" w:space="0" w:color="auto"/>
            </w:tcBorders>
          </w:tcPr>
          <w:p w14:paraId="1F9F8CF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c>
          <w:tcPr>
            <w:tcW w:w="638" w:type="dxa"/>
            <w:tcBorders>
              <w:top w:val="single" w:sz="6" w:space="0" w:color="auto"/>
              <w:left w:val="single" w:sz="6" w:space="0" w:color="auto"/>
              <w:bottom w:val="single" w:sz="6" w:space="0" w:color="auto"/>
              <w:right w:val="single" w:sz="6" w:space="0" w:color="auto"/>
            </w:tcBorders>
          </w:tcPr>
          <w:p w14:paraId="46F096E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37</w:t>
            </w:r>
          </w:p>
        </w:tc>
        <w:tc>
          <w:tcPr>
            <w:tcW w:w="764" w:type="dxa"/>
            <w:tcBorders>
              <w:top w:val="single" w:sz="6" w:space="0" w:color="auto"/>
              <w:left w:val="single" w:sz="6" w:space="0" w:color="auto"/>
              <w:bottom w:val="single" w:sz="6" w:space="0" w:color="auto"/>
              <w:right w:val="single" w:sz="6" w:space="0" w:color="auto"/>
            </w:tcBorders>
          </w:tcPr>
          <w:p w14:paraId="16DA29A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A7DEB8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62</w:t>
            </w:r>
          </w:p>
        </w:tc>
        <w:tc>
          <w:tcPr>
            <w:tcW w:w="1294" w:type="dxa"/>
            <w:tcBorders>
              <w:top w:val="single" w:sz="6" w:space="0" w:color="auto"/>
              <w:left w:val="single" w:sz="6" w:space="0" w:color="auto"/>
              <w:bottom w:val="single" w:sz="6" w:space="0" w:color="auto"/>
              <w:right w:val="single" w:sz="6" w:space="0" w:color="auto"/>
            </w:tcBorders>
          </w:tcPr>
          <w:p w14:paraId="5BC1626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2.0</w:t>
            </w:r>
          </w:p>
        </w:tc>
      </w:tr>
      <w:tr w:rsidR="0060621A" w:rsidRPr="0060621A" w14:paraId="55102D78"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34CE02CC"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Parkesia</w:t>
            </w:r>
            <w:proofErr w:type="spellEnd"/>
            <w:r w:rsidRPr="00C83AD7">
              <w:rPr>
                <w:rFonts w:ascii="Arial" w:hAnsi="Arial" w:cs="Arial"/>
                <w:color w:val="000000"/>
              </w:rPr>
              <w:t xml:space="preserve"> </w:t>
            </w:r>
            <w:proofErr w:type="spellStart"/>
            <w:r w:rsidRPr="00C83AD7">
              <w:rPr>
                <w:rFonts w:ascii="Arial" w:hAnsi="Arial" w:cs="Arial"/>
                <w:color w:val="000000"/>
              </w:rPr>
              <w:t>noveboracensis</w:t>
            </w:r>
            <w:proofErr w:type="spellEnd"/>
          </w:p>
        </w:tc>
        <w:tc>
          <w:tcPr>
            <w:tcW w:w="2684" w:type="dxa"/>
            <w:tcBorders>
              <w:top w:val="single" w:sz="6" w:space="0" w:color="auto"/>
              <w:left w:val="single" w:sz="6" w:space="0" w:color="auto"/>
              <w:bottom w:val="single" w:sz="6" w:space="0" w:color="auto"/>
              <w:right w:val="single" w:sz="6" w:space="0" w:color="auto"/>
            </w:tcBorders>
          </w:tcPr>
          <w:p w14:paraId="5E4E0FC5"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Reinita Acuática Norteña</w:t>
            </w:r>
          </w:p>
        </w:tc>
        <w:tc>
          <w:tcPr>
            <w:tcW w:w="639" w:type="dxa"/>
            <w:tcBorders>
              <w:top w:val="single" w:sz="6" w:space="0" w:color="auto"/>
              <w:left w:val="single" w:sz="6" w:space="0" w:color="auto"/>
              <w:bottom w:val="single" w:sz="6" w:space="0" w:color="auto"/>
              <w:right w:val="single" w:sz="6" w:space="0" w:color="auto"/>
            </w:tcBorders>
          </w:tcPr>
          <w:p w14:paraId="73BFD33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9</w:t>
            </w:r>
          </w:p>
        </w:tc>
        <w:tc>
          <w:tcPr>
            <w:tcW w:w="638" w:type="dxa"/>
            <w:tcBorders>
              <w:top w:val="single" w:sz="6" w:space="0" w:color="auto"/>
              <w:left w:val="single" w:sz="6" w:space="0" w:color="auto"/>
              <w:bottom w:val="single" w:sz="6" w:space="0" w:color="auto"/>
              <w:right w:val="single" w:sz="6" w:space="0" w:color="auto"/>
            </w:tcBorders>
          </w:tcPr>
          <w:p w14:paraId="2117500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1666156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w:t>
            </w:r>
          </w:p>
        </w:tc>
        <w:tc>
          <w:tcPr>
            <w:tcW w:w="764" w:type="dxa"/>
            <w:tcBorders>
              <w:top w:val="single" w:sz="6" w:space="0" w:color="auto"/>
              <w:left w:val="single" w:sz="6" w:space="0" w:color="auto"/>
              <w:bottom w:val="single" w:sz="6" w:space="0" w:color="auto"/>
              <w:right w:val="single" w:sz="6" w:space="0" w:color="auto"/>
            </w:tcBorders>
          </w:tcPr>
          <w:p w14:paraId="654FE9B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5C6988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20</w:t>
            </w:r>
          </w:p>
        </w:tc>
        <w:tc>
          <w:tcPr>
            <w:tcW w:w="1294" w:type="dxa"/>
            <w:tcBorders>
              <w:top w:val="single" w:sz="6" w:space="0" w:color="auto"/>
              <w:left w:val="single" w:sz="6" w:space="0" w:color="auto"/>
              <w:bottom w:val="single" w:sz="6" w:space="0" w:color="auto"/>
              <w:right w:val="single" w:sz="6" w:space="0" w:color="auto"/>
            </w:tcBorders>
          </w:tcPr>
          <w:p w14:paraId="6ED74F7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0.6</w:t>
            </w:r>
          </w:p>
        </w:tc>
      </w:tr>
      <w:tr w:rsidR="0060621A" w:rsidRPr="0060621A" w14:paraId="7E8D67CC"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8AD3912"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Patagioenas</w:t>
            </w:r>
            <w:proofErr w:type="spellEnd"/>
            <w:r w:rsidRPr="00C83AD7">
              <w:rPr>
                <w:rFonts w:ascii="Arial" w:hAnsi="Arial" w:cs="Arial"/>
                <w:color w:val="000000"/>
              </w:rPr>
              <w:t xml:space="preserve"> </w:t>
            </w:r>
            <w:proofErr w:type="spellStart"/>
            <w:r w:rsidRPr="00C83AD7">
              <w:rPr>
                <w:rFonts w:ascii="Arial" w:hAnsi="Arial" w:cs="Arial"/>
                <w:color w:val="000000"/>
              </w:rPr>
              <w:t>flavirostris</w:t>
            </w:r>
            <w:proofErr w:type="spellEnd"/>
          </w:p>
        </w:tc>
        <w:tc>
          <w:tcPr>
            <w:tcW w:w="2684" w:type="dxa"/>
            <w:tcBorders>
              <w:top w:val="single" w:sz="6" w:space="0" w:color="auto"/>
              <w:left w:val="single" w:sz="6" w:space="0" w:color="auto"/>
              <w:bottom w:val="single" w:sz="6" w:space="0" w:color="auto"/>
              <w:right w:val="single" w:sz="6" w:space="0" w:color="auto"/>
            </w:tcBorders>
          </w:tcPr>
          <w:p w14:paraId="587357A1"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Paloma Piquirroja</w:t>
            </w:r>
          </w:p>
        </w:tc>
        <w:tc>
          <w:tcPr>
            <w:tcW w:w="639" w:type="dxa"/>
            <w:tcBorders>
              <w:top w:val="single" w:sz="6" w:space="0" w:color="auto"/>
              <w:left w:val="single" w:sz="6" w:space="0" w:color="auto"/>
              <w:bottom w:val="single" w:sz="6" w:space="0" w:color="auto"/>
              <w:right w:val="single" w:sz="6" w:space="0" w:color="auto"/>
            </w:tcBorders>
          </w:tcPr>
          <w:p w14:paraId="5BF5B18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638" w:type="dxa"/>
            <w:tcBorders>
              <w:top w:val="single" w:sz="6" w:space="0" w:color="auto"/>
              <w:left w:val="single" w:sz="6" w:space="0" w:color="auto"/>
              <w:bottom w:val="single" w:sz="6" w:space="0" w:color="auto"/>
              <w:right w:val="single" w:sz="6" w:space="0" w:color="auto"/>
            </w:tcBorders>
          </w:tcPr>
          <w:p w14:paraId="7BA7588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5DFD56B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764" w:type="dxa"/>
            <w:tcBorders>
              <w:top w:val="single" w:sz="6" w:space="0" w:color="auto"/>
              <w:left w:val="single" w:sz="6" w:space="0" w:color="auto"/>
              <w:bottom w:val="single" w:sz="6" w:space="0" w:color="auto"/>
              <w:right w:val="single" w:sz="6" w:space="0" w:color="auto"/>
            </w:tcBorders>
          </w:tcPr>
          <w:p w14:paraId="5AF4928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3A736E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w:t>
            </w:r>
          </w:p>
        </w:tc>
        <w:tc>
          <w:tcPr>
            <w:tcW w:w="1294" w:type="dxa"/>
            <w:tcBorders>
              <w:top w:val="single" w:sz="6" w:space="0" w:color="auto"/>
              <w:left w:val="single" w:sz="6" w:space="0" w:color="auto"/>
              <w:bottom w:val="single" w:sz="6" w:space="0" w:color="auto"/>
              <w:right w:val="single" w:sz="6" w:space="0" w:color="auto"/>
            </w:tcBorders>
          </w:tcPr>
          <w:p w14:paraId="70F1927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0.2</w:t>
            </w:r>
          </w:p>
        </w:tc>
      </w:tr>
      <w:tr w:rsidR="0060621A" w:rsidRPr="0060621A" w14:paraId="53A499D8"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11D40BB3"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Peucaea</w:t>
            </w:r>
            <w:proofErr w:type="spellEnd"/>
            <w:r w:rsidRPr="00C83AD7">
              <w:rPr>
                <w:rFonts w:ascii="Arial" w:hAnsi="Arial" w:cs="Arial"/>
                <w:color w:val="000000"/>
              </w:rPr>
              <w:t xml:space="preserve"> </w:t>
            </w:r>
            <w:proofErr w:type="spellStart"/>
            <w:r w:rsidRPr="00C83AD7">
              <w:rPr>
                <w:rFonts w:ascii="Arial" w:hAnsi="Arial" w:cs="Arial"/>
                <w:color w:val="000000"/>
              </w:rPr>
              <w:t>ruficauda</w:t>
            </w:r>
            <w:proofErr w:type="spellEnd"/>
          </w:p>
        </w:tc>
        <w:tc>
          <w:tcPr>
            <w:tcW w:w="2684" w:type="dxa"/>
            <w:tcBorders>
              <w:top w:val="single" w:sz="6" w:space="0" w:color="auto"/>
              <w:left w:val="single" w:sz="6" w:space="0" w:color="auto"/>
              <w:bottom w:val="single" w:sz="6" w:space="0" w:color="auto"/>
              <w:right w:val="single" w:sz="6" w:space="0" w:color="auto"/>
            </w:tcBorders>
          </w:tcPr>
          <w:p w14:paraId="0ED19EFB"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Sabanero </w:t>
            </w:r>
            <w:proofErr w:type="spellStart"/>
            <w:r w:rsidRPr="00C83AD7">
              <w:rPr>
                <w:rFonts w:ascii="Arial" w:hAnsi="Arial" w:cs="Arial"/>
                <w:color w:val="000000"/>
              </w:rPr>
              <w:t>Cabecilistado</w:t>
            </w:r>
            <w:proofErr w:type="spellEnd"/>
          </w:p>
        </w:tc>
        <w:tc>
          <w:tcPr>
            <w:tcW w:w="639" w:type="dxa"/>
            <w:tcBorders>
              <w:top w:val="single" w:sz="6" w:space="0" w:color="auto"/>
              <w:left w:val="single" w:sz="6" w:space="0" w:color="auto"/>
              <w:bottom w:val="single" w:sz="6" w:space="0" w:color="auto"/>
              <w:right w:val="single" w:sz="6" w:space="0" w:color="auto"/>
            </w:tcBorders>
          </w:tcPr>
          <w:p w14:paraId="1ACCCB9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3DAA3EF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638" w:type="dxa"/>
            <w:tcBorders>
              <w:top w:val="single" w:sz="6" w:space="0" w:color="auto"/>
              <w:left w:val="single" w:sz="6" w:space="0" w:color="auto"/>
              <w:bottom w:val="single" w:sz="6" w:space="0" w:color="auto"/>
              <w:right w:val="single" w:sz="6" w:space="0" w:color="auto"/>
            </w:tcBorders>
          </w:tcPr>
          <w:p w14:paraId="473F240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764" w:type="dxa"/>
            <w:tcBorders>
              <w:top w:val="single" w:sz="6" w:space="0" w:color="auto"/>
              <w:left w:val="single" w:sz="6" w:space="0" w:color="auto"/>
              <w:bottom w:val="single" w:sz="6" w:space="0" w:color="auto"/>
              <w:right w:val="single" w:sz="6" w:space="0" w:color="auto"/>
            </w:tcBorders>
          </w:tcPr>
          <w:p w14:paraId="5C573D7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19DE259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w:t>
            </w:r>
          </w:p>
        </w:tc>
        <w:tc>
          <w:tcPr>
            <w:tcW w:w="1294" w:type="dxa"/>
            <w:tcBorders>
              <w:top w:val="single" w:sz="6" w:space="0" w:color="auto"/>
              <w:left w:val="single" w:sz="6" w:space="0" w:color="auto"/>
              <w:bottom w:val="single" w:sz="6" w:space="0" w:color="auto"/>
              <w:right w:val="single" w:sz="6" w:space="0" w:color="auto"/>
            </w:tcBorders>
          </w:tcPr>
          <w:p w14:paraId="7A56165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0.2</w:t>
            </w:r>
          </w:p>
        </w:tc>
      </w:tr>
      <w:tr w:rsidR="0060621A" w:rsidRPr="0060621A" w14:paraId="288B47A3"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CAEC5D0"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Phalacrocorax</w:t>
            </w:r>
            <w:proofErr w:type="spellEnd"/>
            <w:r w:rsidRPr="00C83AD7">
              <w:rPr>
                <w:rFonts w:ascii="Arial" w:hAnsi="Arial" w:cs="Arial"/>
                <w:color w:val="000000"/>
              </w:rPr>
              <w:t xml:space="preserve"> </w:t>
            </w:r>
            <w:proofErr w:type="spellStart"/>
            <w:r w:rsidRPr="00C83AD7">
              <w:rPr>
                <w:rFonts w:ascii="Arial" w:hAnsi="Arial" w:cs="Arial"/>
                <w:color w:val="000000"/>
              </w:rPr>
              <w:t>brasilianus</w:t>
            </w:r>
            <w:proofErr w:type="spellEnd"/>
          </w:p>
        </w:tc>
        <w:tc>
          <w:tcPr>
            <w:tcW w:w="2684" w:type="dxa"/>
            <w:tcBorders>
              <w:top w:val="single" w:sz="6" w:space="0" w:color="auto"/>
              <w:left w:val="single" w:sz="6" w:space="0" w:color="auto"/>
              <w:bottom w:val="single" w:sz="6" w:space="0" w:color="auto"/>
              <w:right w:val="single" w:sz="6" w:space="0" w:color="auto"/>
            </w:tcBorders>
          </w:tcPr>
          <w:p w14:paraId="07E7AE4F"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Cormorán </w:t>
            </w:r>
            <w:proofErr w:type="spellStart"/>
            <w:r w:rsidRPr="00C83AD7">
              <w:rPr>
                <w:rFonts w:ascii="Arial" w:hAnsi="Arial" w:cs="Arial"/>
                <w:color w:val="000000"/>
              </w:rPr>
              <w:t>Neotropical</w:t>
            </w:r>
            <w:proofErr w:type="spellEnd"/>
          </w:p>
        </w:tc>
        <w:tc>
          <w:tcPr>
            <w:tcW w:w="639" w:type="dxa"/>
            <w:tcBorders>
              <w:top w:val="single" w:sz="6" w:space="0" w:color="auto"/>
              <w:left w:val="single" w:sz="6" w:space="0" w:color="auto"/>
              <w:bottom w:val="single" w:sz="6" w:space="0" w:color="auto"/>
              <w:right w:val="single" w:sz="6" w:space="0" w:color="auto"/>
            </w:tcBorders>
          </w:tcPr>
          <w:p w14:paraId="5E16B5F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9</w:t>
            </w:r>
          </w:p>
        </w:tc>
        <w:tc>
          <w:tcPr>
            <w:tcW w:w="638" w:type="dxa"/>
            <w:tcBorders>
              <w:top w:val="single" w:sz="6" w:space="0" w:color="auto"/>
              <w:left w:val="single" w:sz="6" w:space="0" w:color="auto"/>
              <w:bottom w:val="single" w:sz="6" w:space="0" w:color="auto"/>
              <w:right w:val="single" w:sz="6" w:space="0" w:color="auto"/>
            </w:tcBorders>
          </w:tcPr>
          <w:p w14:paraId="2850619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92</w:t>
            </w:r>
          </w:p>
        </w:tc>
        <w:tc>
          <w:tcPr>
            <w:tcW w:w="638" w:type="dxa"/>
            <w:tcBorders>
              <w:top w:val="single" w:sz="6" w:space="0" w:color="auto"/>
              <w:left w:val="single" w:sz="6" w:space="0" w:color="auto"/>
              <w:bottom w:val="single" w:sz="6" w:space="0" w:color="auto"/>
              <w:right w:val="single" w:sz="6" w:space="0" w:color="auto"/>
            </w:tcBorders>
          </w:tcPr>
          <w:p w14:paraId="2EBD681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334E88E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6E6E44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101</w:t>
            </w:r>
          </w:p>
        </w:tc>
        <w:tc>
          <w:tcPr>
            <w:tcW w:w="1294" w:type="dxa"/>
            <w:tcBorders>
              <w:top w:val="single" w:sz="6" w:space="0" w:color="auto"/>
              <w:left w:val="single" w:sz="6" w:space="0" w:color="auto"/>
              <w:bottom w:val="single" w:sz="6" w:space="0" w:color="auto"/>
              <w:right w:val="single" w:sz="6" w:space="0" w:color="auto"/>
            </w:tcBorders>
          </w:tcPr>
          <w:p w14:paraId="42CF5F6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3.3</w:t>
            </w:r>
          </w:p>
        </w:tc>
      </w:tr>
      <w:tr w:rsidR="0060621A" w:rsidRPr="0060621A" w14:paraId="0E390BFC"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247F68F"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Piaya</w:t>
            </w:r>
            <w:proofErr w:type="spellEnd"/>
            <w:r w:rsidRPr="00C83AD7">
              <w:rPr>
                <w:rFonts w:ascii="Arial" w:hAnsi="Arial" w:cs="Arial"/>
                <w:color w:val="000000"/>
              </w:rPr>
              <w:t xml:space="preserve"> cayana</w:t>
            </w:r>
          </w:p>
        </w:tc>
        <w:tc>
          <w:tcPr>
            <w:tcW w:w="2684" w:type="dxa"/>
            <w:tcBorders>
              <w:top w:val="single" w:sz="6" w:space="0" w:color="auto"/>
              <w:left w:val="single" w:sz="6" w:space="0" w:color="auto"/>
              <w:bottom w:val="single" w:sz="6" w:space="0" w:color="auto"/>
              <w:right w:val="single" w:sz="6" w:space="0" w:color="auto"/>
            </w:tcBorders>
          </w:tcPr>
          <w:p w14:paraId="1DCA8439"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Cuco Ardilla</w:t>
            </w:r>
          </w:p>
        </w:tc>
        <w:tc>
          <w:tcPr>
            <w:tcW w:w="639" w:type="dxa"/>
            <w:tcBorders>
              <w:top w:val="single" w:sz="6" w:space="0" w:color="auto"/>
              <w:left w:val="single" w:sz="6" w:space="0" w:color="auto"/>
              <w:bottom w:val="single" w:sz="6" w:space="0" w:color="auto"/>
              <w:right w:val="single" w:sz="6" w:space="0" w:color="auto"/>
            </w:tcBorders>
          </w:tcPr>
          <w:p w14:paraId="7D3F41F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ED3A27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180C660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764" w:type="dxa"/>
            <w:tcBorders>
              <w:top w:val="single" w:sz="6" w:space="0" w:color="auto"/>
              <w:left w:val="single" w:sz="6" w:space="0" w:color="auto"/>
              <w:bottom w:val="single" w:sz="6" w:space="0" w:color="auto"/>
              <w:right w:val="single" w:sz="6" w:space="0" w:color="auto"/>
            </w:tcBorders>
          </w:tcPr>
          <w:p w14:paraId="2EB205D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E95C10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521BC3F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7C41901A"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3D8D79B2"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Pitangus</w:t>
            </w:r>
            <w:proofErr w:type="spellEnd"/>
            <w:r w:rsidRPr="00C83AD7">
              <w:rPr>
                <w:rFonts w:ascii="Arial" w:hAnsi="Arial" w:cs="Arial"/>
                <w:color w:val="000000"/>
              </w:rPr>
              <w:t xml:space="preserve"> </w:t>
            </w:r>
            <w:proofErr w:type="spellStart"/>
            <w:r w:rsidRPr="00C83AD7">
              <w:rPr>
                <w:rFonts w:ascii="Arial" w:hAnsi="Arial" w:cs="Arial"/>
                <w:color w:val="000000"/>
              </w:rPr>
              <w:t>sulphuratus</w:t>
            </w:r>
            <w:proofErr w:type="spellEnd"/>
          </w:p>
        </w:tc>
        <w:tc>
          <w:tcPr>
            <w:tcW w:w="2684" w:type="dxa"/>
            <w:tcBorders>
              <w:top w:val="single" w:sz="6" w:space="0" w:color="auto"/>
              <w:left w:val="single" w:sz="6" w:space="0" w:color="auto"/>
              <w:bottom w:val="single" w:sz="6" w:space="0" w:color="auto"/>
              <w:right w:val="single" w:sz="6" w:space="0" w:color="auto"/>
            </w:tcBorders>
          </w:tcPr>
          <w:p w14:paraId="77826F83"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Güis</w:t>
            </w:r>
            <w:proofErr w:type="spellEnd"/>
            <w:r w:rsidRPr="00C83AD7">
              <w:rPr>
                <w:rFonts w:ascii="Arial" w:hAnsi="Arial" w:cs="Arial"/>
                <w:color w:val="000000"/>
              </w:rPr>
              <w:t xml:space="preserve"> Común</w:t>
            </w:r>
          </w:p>
        </w:tc>
        <w:tc>
          <w:tcPr>
            <w:tcW w:w="639" w:type="dxa"/>
            <w:tcBorders>
              <w:top w:val="single" w:sz="6" w:space="0" w:color="auto"/>
              <w:left w:val="single" w:sz="6" w:space="0" w:color="auto"/>
              <w:bottom w:val="single" w:sz="6" w:space="0" w:color="auto"/>
              <w:right w:val="single" w:sz="6" w:space="0" w:color="auto"/>
            </w:tcBorders>
          </w:tcPr>
          <w:p w14:paraId="61FCEA3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15</w:t>
            </w:r>
          </w:p>
        </w:tc>
        <w:tc>
          <w:tcPr>
            <w:tcW w:w="638" w:type="dxa"/>
            <w:tcBorders>
              <w:top w:val="single" w:sz="6" w:space="0" w:color="auto"/>
              <w:left w:val="single" w:sz="6" w:space="0" w:color="auto"/>
              <w:bottom w:val="single" w:sz="6" w:space="0" w:color="auto"/>
              <w:right w:val="single" w:sz="6" w:space="0" w:color="auto"/>
            </w:tcBorders>
          </w:tcPr>
          <w:p w14:paraId="3EB293C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12</w:t>
            </w:r>
          </w:p>
        </w:tc>
        <w:tc>
          <w:tcPr>
            <w:tcW w:w="638" w:type="dxa"/>
            <w:tcBorders>
              <w:top w:val="single" w:sz="6" w:space="0" w:color="auto"/>
              <w:left w:val="single" w:sz="6" w:space="0" w:color="auto"/>
              <w:bottom w:val="single" w:sz="6" w:space="0" w:color="auto"/>
              <w:right w:val="single" w:sz="6" w:space="0" w:color="auto"/>
            </w:tcBorders>
          </w:tcPr>
          <w:p w14:paraId="63DD0C6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21</w:t>
            </w:r>
          </w:p>
        </w:tc>
        <w:tc>
          <w:tcPr>
            <w:tcW w:w="764" w:type="dxa"/>
            <w:tcBorders>
              <w:top w:val="single" w:sz="6" w:space="0" w:color="auto"/>
              <w:left w:val="single" w:sz="6" w:space="0" w:color="auto"/>
              <w:bottom w:val="single" w:sz="6" w:space="0" w:color="auto"/>
              <w:right w:val="single" w:sz="6" w:space="0" w:color="auto"/>
            </w:tcBorders>
          </w:tcPr>
          <w:p w14:paraId="323242C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7</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D37D6C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55</w:t>
            </w:r>
          </w:p>
        </w:tc>
        <w:tc>
          <w:tcPr>
            <w:tcW w:w="1294" w:type="dxa"/>
            <w:tcBorders>
              <w:top w:val="single" w:sz="6" w:space="0" w:color="auto"/>
              <w:left w:val="single" w:sz="6" w:space="0" w:color="auto"/>
              <w:bottom w:val="single" w:sz="6" w:space="0" w:color="auto"/>
              <w:right w:val="single" w:sz="6" w:space="0" w:color="auto"/>
            </w:tcBorders>
          </w:tcPr>
          <w:p w14:paraId="72387DD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1.8</w:t>
            </w:r>
          </w:p>
        </w:tc>
      </w:tr>
      <w:tr w:rsidR="0060621A" w:rsidRPr="0060621A" w14:paraId="1A4CA7EE"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7A42295B"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Protonotaria </w:t>
            </w:r>
            <w:proofErr w:type="spellStart"/>
            <w:r w:rsidRPr="00C83AD7">
              <w:rPr>
                <w:rFonts w:ascii="Arial" w:hAnsi="Arial" w:cs="Arial"/>
                <w:color w:val="000000"/>
              </w:rPr>
              <w:t>citrea</w:t>
            </w:r>
            <w:proofErr w:type="spellEnd"/>
          </w:p>
        </w:tc>
        <w:tc>
          <w:tcPr>
            <w:tcW w:w="2684" w:type="dxa"/>
            <w:tcBorders>
              <w:top w:val="single" w:sz="6" w:space="0" w:color="auto"/>
              <w:left w:val="single" w:sz="6" w:space="0" w:color="auto"/>
              <w:bottom w:val="single" w:sz="6" w:space="0" w:color="auto"/>
              <w:right w:val="single" w:sz="6" w:space="0" w:color="auto"/>
            </w:tcBorders>
          </w:tcPr>
          <w:p w14:paraId="57398843"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Reinita </w:t>
            </w:r>
            <w:proofErr w:type="spellStart"/>
            <w:r w:rsidRPr="00C83AD7">
              <w:rPr>
                <w:rFonts w:ascii="Arial" w:hAnsi="Arial" w:cs="Arial"/>
                <w:color w:val="000000"/>
              </w:rPr>
              <w:t>Cebecidorada</w:t>
            </w:r>
            <w:proofErr w:type="spellEnd"/>
          </w:p>
        </w:tc>
        <w:tc>
          <w:tcPr>
            <w:tcW w:w="639" w:type="dxa"/>
            <w:tcBorders>
              <w:top w:val="single" w:sz="6" w:space="0" w:color="auto"/>
              <w:left w:val="single" w:sz="6" w:space="0" w:color="auto"/>
              <w:bottom w:val="single" w:sz="6" w:space="0" w:color="auto"/>
              <w:right w:val="single" w:sz="6" w:space="0" w:color="auto"/>
            </w:tcBorders>
          </w:tcPr>
          <w:p w14:paraId="552D441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4499E05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5E40A6C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714BD29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4DB266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665D09C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042395FA"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9D31561"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Psarocolius</w:t>
            </w:r>
            <w:proofErr w:type="spellEnd"/>
            <w:r w:rsidRPr="00C83AD7">
              <w:rPr>
                <w:rFonts w:ascii="Arial" w:hAnsi="Arial" w:cs="Arial"/>
                <w:color w:val="000000"/>
              </w:rPr>
              <w:t xml:space="preserve"> </w:t>
            </w:r>
            <w:proofErr w:type="spellStart"/>
            <w:r w:rsidRPr="00C83AD7">
              <w:rPr>
                <w:rFonts w:ascii="Arial" w:hAnsi="Arial" w:cs="Arial"/>
                <w:color w:val="000000"/>
              </w:rPr>
              <w:t>montezuma</w:t>
            </w:r>
            <w:proofErr w:type="spellEnd"/>
            <w:r w:rsidRPr="00C83AD7">
              <w:rPr>
                <w:rFonts w:ascii="Arial" w:hAnsi="Arial" w:cs="Arial"/>
                <w:color w:val="000000"/>
              </w:rPr>
              <w:t xml:space="preserve"> </w:t>
            </w:r>
          </w:p>
        </w:tc>
        <w:tc>
          <w:tcPr>
            <w:tcW w:w="2684" w:type="dxa"/>
            <w:tcBorders>
              <w:top w:val="single" w:sz="6" w:space="0" w:color="auto"/>
              <w:left w:val="single" w:sz="6" w:space="0" w:color="auto"/>
              <w:bottom w:val="single" w:sz="6" w:space="0" w:color="auto"/>
              <w:right w:val="single" w:sz="6" w:space="0" w:color="auto"/>
            </w:tcBorders>
          </w:tcPr>
          <w:p w14:paraId="01E7DB65"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Oropéndola Mayor</w:t>
            </w:r>
          </w:p>
        </w:tc>
        <w:tc>
          <w:tcPr>
            <w:tcW w:w="639" w:type="dxa"/>
            <w:tcBorders>
              <w:top w:val="single" w:sz="6" w:space="0" w:color="auto"/>
              <w:left w:val="single" w:sz="6" w:space="0" w:color="auto"/>
              <w:bottom w:val="single" w:sz="6" w:space="0" w:color="auto"/>
              <w:right w:val="single" w:sz="6" w:space="0" w:color="auto"/>
            </w:tcBorders>
          </w:tcPr>
          <w:p w14:paraId="36D86B2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638" w:type="dxa"/>
            <w:tcBorders>
              <w:top w:val="single" w:sz="6" w:space="0" w:color="auto"/>
              <w:left w:val="single" w:sz="6" w:space="0" w:color="auto"/>
              <w:bottom w:val="single" w:sz="6" w:space="0" w:color="auto"/>
              <w:right w:val="single" w:sz="6" w:space="0" w:color="auto"/>
            </w:tcBorders>
          </w:tcPr>
          <w:p w14:paraId="2793E9F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082E8E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w:t>
            </w:r>
          </w:p>
        </w:tc>
        <w:tc>
          <w:tcPr>
            <w:tcW w:w="764" w:type="dxa"/>
            <w:tcBorders>
              <w:top w:val="single" w:sz="6" w:space="0" w:color="auto"/>
              <w:left w:val="single" w:sz="6" w:space="0" w:color="auto"/>
              <w:bottom w:val="single" w:sz="6" w:space="0" w:color="auto"/>
              <w:right w:val="single" w:sz="6" w:space="0" w:color="auto"/>
            </w:tcBorders>
          </w:tcPr>
          <w:p w14:paraId="692D55F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B477DD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14</w:t>
            </w:r>
          </w:p>
        </w:tc>
        <w:tc>
          <w:tcPr>
            <w:tcW w:w="1294" w:type="dxa"/>
            <w:tcBorders>
              <w:top w:val="single" w:sz="6" w:space="0" w:color="auto"/>
              <w:left w:val="single" w:sz="6" w:space="0" w:color="auto"/>
              <w:bottom w:val="single" w:sz="6" w:space="0" w:color="auto"/>
              <w:right w:val="single" w:sz="6" w:space="0" w:color="auto"/>
            </w:tcBorders>
          </w:tcPr>
          <w:p w14:paraId="50B3287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0.5</w:t>
            </w:r>
          </w:p>
        </w:tc>
      </w:tr>
      <w:tr w:rsidR="0060621A" w:rsidRPr="0060621A" w14:paraId="39CEA255"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43D5542"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Quiscalus</w:t>
            </w:r>
            <w:proofErr w:type="spellEnd"/>
            <w:r w:rsidRPr="00C83AD7">
              <w:rPr>
                <w:rFonts w:ascii="Arial" w:hAnsi="Arial" w:cs="Arial"/>
                <w:color w:val="000000"/>
              </w:rPr>
              <w:t xml:space="preserve"> </w:t>
            </w:r>
            <w:proofErr w:type="spellStart"/>
            <w:r w:rsidRPr="00C83AD7">
              <w:rPr>
                <w:rFonts w:ascii="Arial" w:hAnsi="Arial" w:cs="Arial"/>
                <w:color w:val="000000"/>
              </w:rPr>
              <w:t>mexicanus</w:t>
            </w:r>
            <w:proofErr w:type="spellEnd"/>
          </w:p>
        </w:tc>
        <w:tc>
          <w:tcPr>
            <w:tcW w:w="2684" w:type="dxa"/>
            <w:tcBorders>
              <w:top w:val="single" w:sz="6" w:space="0" w:color="auto"/>
              <w:left w:val="single" w:sz="6" w:space="0" w:color="auto"/>
              <w:bottom w:val="single" w:sz="6" w:space="0" w:color="auto"/>
              <w:right w:val="single" w:sz="6" w:space="0" w:color="auto"/>
            </w:tcBorders>
          </w:tcPr>
          <w:p w14:paraId="1FFCC315"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Zanate Grande</w:t>
            </w:r>
          </w:p>
        </w:tc>
        <w:tc>
          <w:tcPr>
            <w:tcW w:w="639" w:type="dxa"/>
            <w:tcBorders>
              <w:top w:val="single" w:sz="6" w:space="0" w:color="auto"/>
              <w:left w:val="single" w:sz="6" w:space="0" w:color="auto"/>
              <w:bottom w:val="single" w:sz="6" w:space="0" w:color="auto"/>
              <w:right w:val="single" w:sz="6" w:space="0" w:color="auto"/>
            </w:tcBorders>
          </w:tcPr>
          <w:p w14:paraId="3ED4CB0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16</w:t>
            </w:r>
          </w:p>
        </w:tc>
        <w:tc>
          <w:tcPr>
            <w:tcW w:w="638" w:type="dxa"/>
            <w:tcBorders>
              <w:top w:val="single" w:sz="6" w:space="0" w:color="auto"/>
              <w:left w:val="single" w:sz="6" w:space="0" w:color="auto"/>
              <w:bottom w:val="single" w:sz="6" w:space="0" w:color="auto"/>
              <w:right w:val="single" w:sz="6" w:space="0" w:color="auto"/>
            </w:tcBorders>
          </w:tcPr>
          <w:p w14:paraId="047CBF0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144</w:t>
            </w:r>
          </w:p>
        </w:tc>
        <w:tc>
          <w:tcPr>
            <w:tcW w:w="638" w:type="dxa"/>
            <w:tcBorders>
              <w:top w:val="single" w:sz="6" w:space="0" w:color="auto"/>
              <w:left w:val="single" w:sz="6" w:space="0" w:color="auto"/>
              <w:bottom w:val="single" w:sz="6" w:space="0" w:color="auto"/>
              <w:right w:val="single" w:sz="6" w:space="0" w:color="auto"/>
            </w:tcBorders>
          </w:tcPr>
          <w:p w14:paraId="40BA3FD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119</w:t>
            </w:r>
          </w:p>
        </w:tc>
        <w:tc>
          <w:tcPr>
            <w:tcW w:w="764" w:type="dxa"/>
            <w:tcBorders>
              <w:top w:val="single" w:sz="6" w:space="0" w:color="auto"/>
              <w:left w:val="single" w:sz="6" w:space="0" w:color="auto"/>
              <w:bottom w:val="single" w:sz="6" w:space="0" w:color="auto"/>
              <w:right w:val="single" w:sz="6" w:space="0" w:color="auto"/>
            </w:tcBorders>
          </w:tcPr>
          <w:p w14:paraId="442F3CE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225</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340F73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504</w:t>
            </w:r>
          </w:p>
        </w:tc>
        <w:tc>
          <w:tcPr>
            <w:tcW w:w="1294" w:type="dxa"/>
            <w:tcBorders>
              <w:top w:val="single" w:sz="6" w:space="0" w:color="auto"/>
              <w:left w:val="single" w:sz="6" w:space="0" w:color="auto"/>
              <w:bottom w:val="single" w:sz="6" w:space="0" w:color="auto"/>
              <w:right w:val="single" w:sz="6" w:space="0" w:color="auto"/>
            </w:tcBorders>
          </w:tcPr>
          <w:p w14:paraId="4E58A56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16.3</w:t>
            </w:r>
          </w:p>
        </w:tc>
      </w:tr>
      <w:tr w:rsidR="0060621A" w:rsidRPr="0060621A" w14:paraId="51C48392"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47367404"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Quiscalus</w:t>
            </w:r>
            <w:proofErr w:type="spellEnd"/>
            <w:r w:rsidRPr="00C83AD7">
              <w:rPr>
                <w:rFonts w:ascii="Arial" w:hAnsi="Arial" w:cs="Arial"/>
                <w:color w:val="000000"/>
              </w:rPr>
              <w:t xml:space="preserve"> </w:t>
            </w:r>
            <w:proofErr w:type="spellStart"/>
            <w:r w:rsidRPr="00C83AD7">
              <w:rPr>
                <w:rFonts w:ascii="Arial" w:hAnsi="Arial" w:cs="Arial"/>
                <w:color w:val="000000"/>
              </w:rPr>
              <w:t>nicaraguensis</w:t>
            </w:r>
            <w:proofErr w:type="spellEnd"/>
          </w:p>
        </w:tc>
        <w:tc>
          <w:tcPr>
            <w:tcW w:w="2684" w:type="dxa"/>
            <w:tcBorders>
              <w:top w:val="single" w:sz="6" w:space="0" w:color="auto"/>
              <w:left w:val="single" w:sz="6" w:space="0" w:color="auto"/>
              <w:bottom w:val="single" w:sz="6" w:space="0" w:color="auto"/>
              <w:right w:val="single" w:sz="6" w:space="0" w:color="auto"/>
            </w:tcBorders>
          </w:tcPr>
          <w:p w14:paraId="0F0D8ED4"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Zanate Nicaragüense</w:t>
            </w:r>
          </w:p>
        </w:tc>
        <w:tc>
          <w:tcPr>
            <w:tcW w:w="639" w:type="dxa"/>
            <w:tcBorders>
              <w:top w:val="single" w:sz="6" w:space="0" w:color="auto"/>
              <w:left w:val="single" w:sz="6" w:space="0" w:color="auto"/>
              <w:bottom w:val="single" w:sz="6" w:space="0" w:color="auto"/>
              <w:right w:val="single" w:sz="6" w:space="0" w:color="auto"/>
            </w:tcBorders>
          </w:tcPr>
          <w:p w14:paraId="162D188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91</w:t>
            </w:r>
          </w:p>
        </w:tc>
        <w:tc>
          <w:tcPr>
            <w:tcW w:w="638" w:type="dxa"/>
            <w:tcBorders>
              <w:top w:val="single" w:sz="6" w:space="0" w:color="auto"/>
              <w:left w:val="single" w:sz="6" w:space="0" w:color="auto"/>
              <w:bottom w:val="single" w:sz="6" w:space="0" w:color="auto"/>
              <w:right w:val="single" w:sz="6" w:space="0" w:color="auto"/>
            </w:tcBorders>
          </w:tcPr>
          <w:p w14:paraId="5B12F81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01C5612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0C2CEF3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32E2910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91</w:t>
            </w:r>
          </w:p>
        </w:tc>
        <w:tc>
          <w:tcPr>
            <w:tcW w:w="1294" w:type="dxa"/>
            <w:tcBorders>
              <w:top w:val="single" w:sz="6" w:space="0" w:color="auto"/>
              <w:left w:val="single" w:sz="6" w:space="0" w:color="auto"/>
              <w:bottom w:val="single" w:sz="6" w:space="0" w:color="auto"/>
              <w:right w:val="single" w:sz="6" w:space="0" w:color="auto"/>
            </w:tcBorders>
          </w:tcPr>
          <w:p w14:paraId="38E2041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2.9</w:t>
            </w:r>
          </w:p>
        </w:tc>
      </w:tr>
      <w:tr w:rsidR="0060621A" w:rsidRPr="0060621A" w14:paraId="62FF41C6"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7AF84EA7"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Rupornis</w:t>
            </w:r>
            <w:proofErr w:type="spellEnd"/>
            <w:r w:rsidRPr="00C83AD7">
              <w:rPr>
                <w:rFonts w:ascii="Arial" w:hAnsi="Arial" w:cs="Arial"/>
                <w:color w:val="000000"/>
              </w:rPr>
              <w:t xml:space="preserve"> </w:t>
            </w:r>
            <w:proofErr w:type="spellStart"/>
            <w:r w:rsidRPr="00C83AD7">
              <w:rPr>
                <w:rFonts w:ascii="Arial" w:hAnsi="Arial" w:cs="Arial"/>
                <w:color w:val="000000"/>
              </w:rPr>
              <w:t>magnirostris</w:t>
            </w:r>
            <w:proofErr w:type="spellEnd"/>
          </w:p>
        </w:tc>
        <w:tc>
          <w:tcPr>
            <w:tcW w:w="2684" w:type="dxa"/>
            <w:tcBorders>
              <w:top w:val="single" w:sz="6" w:space="0" w:color="auto"/>
              <w:left w:val="single" w:sz="6" w:space="0" w:color="auto"/>
              <w:bottom w:val="single" w:sz="6" w:space="0" w:color="auto"/>
              <w:right w:val="single" w:sz="6" w:space="0" w:color="auto"/>
            </w:tcBorders>
          </w:tcPr>
          <w:p w14:paraId="22EE5BF9"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Gavilán </w:t>
            </w:r>
            <w:proofErr w:type="spellStart"/>
            <w:r w:rsidRPr="00C83AD7">
              <w:rPr>
                <w:rFonts w:ascii="Arial" w:hAnsi="Arial" w:cs="Arial"/>
                <w:color w:val="000000"/>
              </w:rPr>
              <w:t>Chapulinero</w:t>
            </w:r>
            <w:proofErr w:type="spellEnd"/>
          </w:p>
        </w:tc>
        <w:tc>
          <w:tcPr>
            <w:tcW w:w="639" w:type="dxa"/>
            <w:tcBorders>
              <w:top w:val="single" w:sz="6" w:space="0" w:color="auto"/>
              <w:left w:val="single" w:sz="6" w:space="0" w:color="auto"/>
              <w:bottom w:val="single" w:sz="6" w:space="0" w:color="auto"/>
              <w:right w:val="single" w:sz="6" w:space="0" w:color="auto"/>
            </w:tcBorders>
          </w:tcPr>
          <w:p w14:paraId="2D4B2A5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37A3042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03E2EB6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764" w:type="dxa"/>
            <w:tcBorders>
              <w:top w:val="single" w:sz="6" w:space="0" w:color="auto"/>
              <w:left w:val="single" w:sz="6" w:space="0" w:color="auto"/>
              <w:bottom w:val="single" w:sz="6" w:space="0" w:color="auto"/>
              <w:right w:val="single" w:sz="6" w:space="0" w:color="auto"/>
            </w:tcBorders>
          </w:tcPr>
          <w:p w14:paraId="336E118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20A367F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37D78B1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756AC923"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758B3C04"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Setophaga</w:t>
            </w:r>
            <w:proofErr w:type="spellEnd"/>
            <w:r w:rsidRPr="00C83AD7">
              <w:rPr>
                <w:rFonts w:ascii="Arial" w:hAnsi="Arial" w:cs="Arial"/>
                <w:color w:val="000000"/>
              </w:rPr>
              <w:t xml:space="preserve"> </w:t>
            </w:r>
            <w:proofErr w:type="spellStart"/>
            <w:r w:rsidRPr="00C83AD7">
              <w:rPr>
                <w:rFonts w:ascii="Arial" w:hAnsi="Arial" w:cs="Arial"/>
                <w:color w:val="000000"/>
              </w:rPr>
              <w:t>petechia</w:t>
            </w:r>
            <w:proofErr w:type="spellEnd"/>
          </w:p>
        </w:tc>
        <w:tc>
          <w:tcPr>
            <w:tcW w:w="2684" w:type="dxa"/>
            <w:tcBorders>
              <w:top w:val="single" w:sz="6" w:space="0" w:color="auto"/>
              <w:left w:val="single" w:sz="6" w:space="0" w:color="auto"/>
              <w:bottom w:val="single" w:sz="6" w:space="0" w:color="auto"/>
              <w:right w:val="single" w:sz="6" w:space="0" w:color="auto"/>
            </w:tcBorders>
          </w:tcPr>
          <w:p w14:paraId="798A65A7"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Reinita Amarilla</w:t>
            </w:r>
          </w:p>
        </w:tc>
        <w:tc>
          <w:tcPr>
            <w:tcW w:w="639" w:type="dxa"/>
            <w:tcBorders>
              <w:top w:val="single" w:sz="6" w:space="0" w:color="auto"/>
              <w:left w:val="single" w:sz="6" w:space="0" w:color="auto"/>
              <w:bottom w:val="single" w:sz="6" w:space="0" w:color="auto"/>
              <w:right w:val="single" w:sz="6" w:space="0" w:color="auto"/>
            </w:tcBorders>
          </w:tcPr>
          <w:p w14:paraId="4D6AAFC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37</w:t>
            </w:r>
          </w:p>
        </w:tc>
        <w:tc>
          <w:tcPr>
            <w:tcW w:w="638" w:type="dxa"/>
            <w:tcBorders>
              <w:top w:val="single" w:sz="6" w:space="0" w:color="auto"/>
              <w:left w:val="single" w:sz="6" w:space="0" w:color="auto"/>
              <w:bottom w:val="single" w:sz="6" w:space="0" w:color="auto"/>
              <w:right w:val="single" w:sz="6" w:space="0" w:color="auto"/>
            </w:tcBorders>
          </w:tcPr>
          <w:p w14:paraId="10E645B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19</w:t>
            </w:r>
          </w:p>
        </w:tc>
        <w:tc>
          <w:tcPr>
            <w:tcW w:w="638" w:type="dxa"/>
            <w:tcBorders>
              <w:top w:val="single" w:sz="6" w:space="0" w:color="auto"/>
              <w:left w:val="single" w:sz="6" w:space="0" w:color="auto"/>
              <w:bottom w:val="single" w:sz="6" w:space="0" w:color="auto"/>
              <w:right w:val="single" w:sz="6" w:space="0" w:color="auto"/>
            </w:tcBorders>
          </w:tcPr>
          <w:p w14:paraId="6D0DC1A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38</w:t>
            </w:r>
          </w:p>
        </w:tc>
        <w:tc>
          <w:tcPr>
            <w:tcW w:w="764" w:type="dxa"/>
            <w:tcBorders>
              <w:top w:val="single" w:sz="6" w:space="0" w:color="auto"/>
              <w:left w:val="single" w:sz="6" w:space="0" w:color="auto"/>
              <w:bottom w:val="single" w:sz="6" w:space="0" w:color="auto"/>
              <w:right w:val="single" w:sz="6" w:space="0" w:color="auto"/>
            </w:tcBorders>
          </w:tcPr>
          <w:p w14:paraId="43CA9EF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F40992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99</w:t>
            </w:r>
          </w:p>
        </w:tc>
        <w:tc>
          <w:tcPr>
            <w:tcW w:w="1294" w:type="dxa"/>
            <w:tcBorders>
              <w:top w:val="single" w:sz="6" w:space="0" w:color="auto"/>
              <w:left w:val="single" w:sz="6" w:space="0" w:color="auto"/>
              <w:bottom w:val="single" w:sz="6" w:space="0" w:color="auto"/>
              <w:right w:val="single" w:sz="6" w:space="0" w:color="auto"/>
            </w:tcBorders>
          </w:tcPr>
          <w:p w14:paraId="7C416FC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3.2</w:t>
            </w:r>
          </w:p>
        </w:tc>
      </w:tr>
      <w:tr w:rsidR="0060621A" w:rsidRPr="0060621A" w14:paraId="6120E412"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1CB33070"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Sturnella</w:t>
            </w:r>
            <w:proofErr w:type="spellEnd"/>
            <w:r w:rsidRPr="00C83AD7">
              <w:rPr>
                <w:rFonts w:ascii="Arial" w:hAnsi="Arial" w:cs="Arial"/>
                <w:color w:val="000000"/>
              </w:rPr>
              <w:t xml:space="preserve"> magna</w:t>
            </w:r>
          </w:p>
        </w:tc>
        <w:tc>
          <w:tcPr>
            <w:tcW w:w="2684" w:type="dxa"/>
            <w:tcBorders>
              <w:top w:val="single" w:sz="6" w:space="0" w:color="auto"/>
              <w:left w:val="single" w:sz="6" w:space="0" w:color="auto"/>
              <w:bottom w:val="single" w:sz="6" w:space="0" w:color="auto"/>
              <w:right w:val="single" w:sz="6" w:space="0" w:color="auto"/>
            </w:tcBorders>
          </w:tcPr>
          <w:p w14:paraId="215601BF"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Zacatero Común</w:t>
            </w:r>
          </w:p>
        </w:tc>
        <w:tc>
          <w:tcPr>
            <w:tcW w:w="639" w:type="dxa"/>
            <w:tcBorders>
              <w:top w:val="single" w:sz="6" w:space="0" w:color="auto"/>
              <w:left w:val="single" w:sz="6" w:space="0" w:color="auto"/>
              <w:bottom w:val="single" w:sz="6" w:space="0" w:color="auto"/>
              <w:right w:val="single" w:sz="6" w:space="0" w:color="auto"/>
            </w:tcBorders>
          </w:tcPr>
          <w:p w14:paraId="7B8DB3A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w:t>
            </w:r>
          </w:p>
        </w:tc>
        <w:tc>
          <w:tcPr>
            <w:tcW w:w="638" w:type="dxa"/>
            <w:tcBorders>
              <w:top w:val="single" w:sz="6" w:space="0" w:color="auto"/>
              <w:left w:val="single" w:sz="6" w:space="0" w:color="auto"/>
              <w:bottom w:val="single" w:sz="6" w:space="0" w:color="auto"/>
              <w:right w:val="single" w:sz="6" w:space="0" w:color="auto"/>
            </w:tcBorders>
          </w:tcPr>
          <w:p w14:paraId="06331C5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71D3E2E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68B42D2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27</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3341ED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33</w:t>
            </w:r>
          </w:p>
        </w:tc>
        <w:tc>
          <w:tcPr>
            <w:tcW w:w="1294" w:type="dxa"/>
            <w:tcBorders>
              <w:top w:val="single" w:sz="6" w:space="0" w:color="auto"/>
              <w:left w:val="single" w:sz="6" w:space="0" w:color="auto"/>
              <w:bottom w:val="single" w:sz="6" w:space="0" w:color="auto"/>
              <w:right w:val="single" w:sz="6" w:space="0" w:color="auto"/>
            </w:tcBorders>
          </w:tcPr>
          <w:p w14:paraId="618FB50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w:t>
            </w:r>
          </w:p>
        </w:tc>
      </w:tr>
      <w:tr w:rsidR="0060621A" w:rsidRPr="0060621A" w14:paraId="7FB0284F"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45DA8385"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Tachybaptus</w:t>
            </w:r>
            <w:proofErr w:type="spellEnd"/>
            <w:r w:rsidRPr="00C83AD7">
              <w:rPr>
                <w:rFonts w:ascii="Arial" w:hAnsi="Arial" w:cs="Arial"/>
                <w:color w:val="000000"/>
              </w:rPr>
              <w:t xml:space="preserve"> </w:t>
            </w:r>
            <w:proofErr w:type="spellStart"/>
            <w:r w:rsidRPr="00C83AD7">
              <w:rPr>
                <w:rFonts w:ascii="Arial" w:hAnsi="Arial" w:cs="Arial"/>
                <w:color w:val="000000"/>
              </w:rPr>
              <w:t>dominicus</w:t>
            </w:r>
            <w:proofErr w:type="spellEnd"/>
          </w:p>
        </w:tc>
        <w:tc>
          <w:tcPr>
            <w:tcW w:w="2684" w:type="dxa"/>
            <w:tcBorders>
              <w:top w:val="single" w:sz="6" w:space="0" w:color="auto"/>
              <w:left w:val="single" w:sz="6" w:space="0" w:color="auto"/>
              <w:bottom w:val="single" w:sz="6" w:space="0" w:color="auto"/>
              <w:right w:val="single" w:sz="6" w:space="0" w:color="auto"/>
            </w:tcBorders>
          </w:tcPr>
          <w:p w14:paraId="6AF45E41"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Zampullín Enano</w:t>
            </w:r>
          </w:p>
        </w:tc>
        <w:tc>
          <w:tcPr>
            <w:tcW w:w="639" w:type="dxa"/>
            <w:tcBorders>
              <w:top w:val="single" w:sz="6" w:space="0" w:color="auto"/>
              <w:left w:val="single" w:sz="6" w:space="0" w:color="auto"/>
              <w:bottom w:val="single" w:sz="6" w:space="0" w:color="auto"/>
              <w:right w:val="single" w:sz="6" w:space="0" w:color="auto"/>
            </w:tcBorders>
          </w:tcPr>
          <w:p w14:paraId="3BD0D4C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638" w:type="dxa"/>
            <w:tcBorders>
              <w:top w:val="single" w:sz="6" w:space="0" w:color="auto"/>
              <w:left w:val="single" w:sz="6" w:space="0" w:color="auto"/>
              <w:bottom w:val="single" w:sz="6" w:space="0" w:color="auto"/>
              <w:right w:val="single" w:sz="6" w:space="0" w:color="auto"/>
            </w:tcBorders>
          </w:tcPr>
          <w:p w14:paraId="557ED4B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DB454B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0A21D1B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E76EAA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1294" w:type="dxa"/>
            <w:tcBorders>
              <w:top w:val="single" w:sz="6" w:space="0" w:color="auto"/>
              <w:left w:val="single" w:sz="6" w:space="0" w:color="auto"/>
              <w:bottom w:val="single" w:sz="6" w:space="0" w:color="auto"/>
              <w:right w:val="single" w:sz="6" w:space="0" w:color="auto"/>
            </w:tcBorders>
          </w:tcPr>
          <w:p w14:paraId="43145FE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548AC7AB"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24076785"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Thalasseus</w:t>
            </w:r>
            <w:proofErr w:type="spellEnd"/>
            <w:r w:rsidRPr="00C83AD7">
              <w:rPr>
                <w:rFonts w:ascii="Arial" w:hAnsi="Arial" w:cs="Arial"/>
                <w:color w:val="000000"/>
              </w:rPr>
              <w:t xml:space="preserve"> </w:t>
            </w:r>
            <w:proofErr w:type="spellStart"/>
            <w:r w:rsidRPr="00C83AD7">
              <w:rPr>
                <w:rFonts w:ascii="Arial" w:hAnsi="Arial" w:cs="Arial"/>
                <w:color w:val="000000"/>
              </w:rPr>
              <w:t>maximus</w:t>
            </w:r>
            <w:proofErr w:type="spellEnd"/>
          </w:p>
        </w:tc>
        <w:tc>
          <w:tcPr>
            <w:tcW w:w="2684" w:type="dxa"/>
            <w:tcBorders>
              <w:top w:val="single" w:sz="6" w:space="0" w:color="auto"/>
              <w:left w:val="single" w:sz="6" w:space="0" w:color="auto"/>
              <w:bottom w:val="single" w:sz="6" w:space="0" w:color="auto"/>
              <w:right w:val="single" w:sz="6" w:space="0" w:color="auto"/>
            </w:tcBorders>
          </w:tcPr>
          <w:p w14:paraId="4B1B26DE"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Pagaza Real</w:t>
            </w:r>
          </w:p>
        </w:tc>
        <w:tc>
          <w:tcPr>
            <w:tcW w:w="639" w:type="dxa"/>
            <w:tcBorders>
              <w:top w:val="single" w:sz="6" w:space="0" w:color="auto"/>
              <w:left w:val="single" w:sz="6" w:space="0" w:color="auto"/>
              <w:bottom w:val="single" w:sz="6" w:space="0" w:color="auto"/>
              <w:right w:val="single" w:sz="6" w:space="0" w:color="auto"/>
            </w:tcBorders>
          </w:tcPr>
          <w:p w14:paraId="6BAEEC6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30B0693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82</w:t>
            </w:r>
          </w:p>
        </w:tc>
        <w:tc>
          <w:tcPr>
            <w:tcW w:w="638" w:type="dxa"/>
            <w:tcBorders>
              <w:top w:val="single" w:sz="6" w:space="0" w:color="auto"/>
              <w:left w:val="single" w:sz="6" w:space="0" w:color="auto"/>
              <w:bottom w:val="single" w:sz="6" w:space="0" w:color="auto"/>
              <w:right w:val="single" w:sz="6" w:space="0" w:color="auto"/>
            </w:tcBorders>
          </w:tcPr>
          <w:p w14:paraId="7AC11A3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764" w:type="dxa"/>
            <w:tcBorders>
              <w:top w:val="single" w:sz="6" w:space="0" w:color="auto"/>
              <w:left w:val="single" w:sz="6" w:space="0" w:color="auto"/>
              <w:bottom w:val="single" w:sz="6" w:space="0" w:color="auto"/>
              <w:right w:val="single" w:sz="6" w:space="0" w:color="auto"/>
            </w:tcBorders>
          </w:tcPr>
          <w:p w14:paraId="5D1711B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590F3E4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84</w:t>
            </w:r>
          </w:p>
        </w:tc>
        <w:tc>
          <w:tcPr>
            <w:tcW w:w="1294" w:type="dxa"/>
            <w:tcBorders>
              <w:top w:val="single" w:sz="6" w:space="0" w:color="auto"/>
              <w:left w:val="single" w:sz="6" w:space="0" w:color="auto"/>
              <w:bottom w:val="single" w:sz="6" w:space="0" w:color="auto"/>
              <w:right w:val="single" w:sz="6" w:space="0" w:color="auto"/>
            </w:tcBorders>
          </w:tcPr>
          <w:p w14:paraId="38D4BE0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2.7</w:t>
            </w:r>
          </w:p>
        </w:tc>
      </w:tr>
      <w:tr w:rsidR="0060621A" w:rsidRPr="0060621A" w14:paraId="56C992A3" w14:textId="77777777" w:rsidTr="0060621A">
        <w:trPr>
          <w:trHeight w:val="259"/>
          <w:jc w:val="center"/>
        </w:trPr>
        <w:tc>
          <w:tcPr>
            <w:tcW w:w="2544" w:type="dxa"/>
            <w:tcBorders>
              <w:top w:val="single" w:sz="6" w:space="0" w:color="auto"/>
              <w:left w:val="single" w:sz="6" w:space="0" w:color="auto"/>
              <w:bottom w:val="single" w:sz="4" w:space="0" w:color="auto"/>
              <w:right w:val="single" w:sz="6" w:space="0" w:color="auto"/>
            </w:tcBorders>
            <w:shd w:val="clear" w:color="auto" w:fill="auto"/>
          </w:tcPr>
          <w:p w14:paraId="6B1ABCA4"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Thraupis</w:t>
            </w:r>
            <w:proofErr w:type="spellEnd"/>
            <w:r w:rsidRPr="00C83AD7">
              <w:rPr>
                <w:rFonts w:ascii="Arial" w:hAnsi="Arial" w:cs="Arial"/>
                <w:color w:val="000000"/>
              </w:rPr>
              <w:t xml:space="preserve"> </w:t>
            </w:r>
            <w:proofErr w:type="spellStart"/>
            <w:r w:rsidRPr="00C83AD7">
              <w:rPr>
                <w:rFonts w:ascii="Arial" w:hAnsi="Arial" w:cs="Arial"/>
                <w:color w:val="000000"/>
              </w:rPr>
              <w:t>episcopus</w:t>
            </w:r>
            <w:proofErr w:type="spellEnd"/>
          </w:p>
        </w:tc>
        <w:tc>
          <w:tcPr>
            <w:tcW w:w="2684" w:type="dxa"/>
            <w:tcBorders>
              <w:top w:val="single" w:sz="6" w:space="0" w:color="auto"/>
              <w:left w:val="single" w:sz="6" w:space="0" w:color="auto"/>
              <w:bottom w:val="single" w:sz="6" w:space="0" w:color="auto"/>
              <w:right w:val="single" w:sz="6" w:space="0" w:color="auto"/>
            </w:tcBorders>
          </w:tcPr>
          <w:p w14:paraId="7BC3D164"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Tángara</w:t>
            </w:r>
            <w:proofErr w:type="spellEnd"/>
            <w:r w:rsidRPr="00C83AD7">
              <w:rPr>
                <w:rFonts w:ascii="Arial" w:hAnsi="Arial" w:cs="Arial"/>
                <w:color w:val="000000"/>
              </w:rPr>
              <w:t xml:space="preserve"> Azulada</w:t>
            </w:r>
          </w:p>
        </w:tc>
        <w:tc>
          <w:tcPr>
            <w:tcW w:w="639" w:type="dxa"/>
            <w:tcBorders>
              <w:top w:val="single" w:sz="6" w:space="0" w:color="auto"/>
              <w:left w:val="single" w:sz="6" w:space="0" w:color="auto"/>
              <w:bottom w:val="single" w:sz="6" w:space="0" w:color="auto"/>
              <w:right w:val="single" w:sz="6" w:space="0" w:color="auto"/>
            </w:tcBorders>
          </w:tcPr>
          <w:p w14:paraId="2244E63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48415DD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0EB9FD5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24</w:t>
            </w:r>
          </w:p>
        </w:tc>
        <w:tc>
          <w:tcPr>
            <w:tcW w:w="764" w:type="dxa"/>
            <w:tcBorders>
              <w:top w:val="single" w:sz="6" w:space="0" w:color="auto"/>
              <w:left w:val="single" w:sz="6" w:space="0" w:color="auto"/>
              <w:bottom w:val="single" w:sz="6" w:space="0" w:color="auto"/>
              <w:right w:val="single" w:sz="6" w:space="0" w:color="auto"/>
            </w:tcBorders>
          </w:tcPr>
          <w:p w14:paraId="1038AC3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933FAB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25</w:t>
            </w:r>
          </w:p>
        </w:tc>
        <w:tc>
          <w:tcPr>
            <w:tcW w:w="1294" w:type="dxa"/>
            <w:tcBorders>
              <w:top w:val="single" w:sz="6" w:space="0" w:color="auto"/>
              <w:left w:val="single" w:sz="6" w:space="0" w:color="auto"/>
              <w:bottom w:val="single" w:sz="6" w:space="0" w:color="auto"/>
              <w:right w:val="single" w:sz="6" w:space="0" w:color="auto"/>
            </w:tcBorders>
          </w:tcPr>
          <w:p w14:paraId="0A255F6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0.8</w:t>
            </w:r>
          </w:p>
        </w:tc>
      </w:tr>
      <w:tr w:rsidR="0060621A" w:rsidRPr="0060621A" w14:paraId="53030776" w14:textId="77777777" w:rsidTr="0060621A">
        <w:trPr>
          <w:trHeight w:val="259"/>
          <w:jc w:val="center"/>
        </w:trPr>
        <w:tc>
          <w:tcPr>
            <w:tcW w:w="2544" w:type="dxa"/>
            <w:tcBorders>
              <w:top w:val="single" w:sz="4" w:space="0" w:color="auto"/>
              <w:left w:val="single" w:sz="4" w:space="0" w:color="auto"/>
              <w:bottom w:val="single" w:sz="4" w:space="0" w:color="auto"/>
              <w:right w:val="single" w:sz="4" w:space="0" w:color="auto"/>
            </w:tcBorders>
            <w:shd w:val="clear" w:color="auto" w:fill="auto"/>
          </w:tcPr>
          <w:p w14:paraId="0E0B551A"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Thryophilus</w:t>
            </w:r>
            <w:proofErr w:type="spellEnd"/>
            <w:r w:rsidRPr="00C83AD7">
              <w:rPr>
                <w:rFonts w:ascii="Arial" w:hAnsi="Arial" w:cs="Arial"/>
                <w:color w:val="000000"/>
              </w:rPr>
              <w:t xml:space="preserve"> </w:t>
            </w:r>
            <w:proofErr w:type="spellStart"/>
            <w:r w:rsidRPr="00C83AD7">
              <w:rPr>
                <w:rFonts w:ascii="Arial" w:hAnsi="Arial" w:cs="Arial"/>
                <w:color w:val="000000"/>
              </w:rPr>
              <w:t>pleurostictus</w:t>
            </w:r>
            <w:proofErr w:type="spellEnd"/>
          </w:p>
        </w:tc>
        <w:tc>
          <w:tcPr>
            <w:tcW w:w="2684" w:type="dxa"/>
            <w:tcBorders>
              <w:top w:val="single" w:sz="6" w:space="0" w:color="auto"/>
              <w:left w:val="single" w:sz="4" w:space="0" w:color="auto"/>
              <w:bottom w:val="single" w:sz="6" w:space="0" w:color="auto"/>
              <w:right w:val="single" w:sz="6" w:space="0" w:color="auto"/>
            </w:tcBorders>
          </w:tcPr>
          <w:p w14:paraId="63CC90C6"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Charralero</w:t>
            </w:r>
            <w:proofErr w:type="spellEnd"/>
            <w:r w:rsidRPr="00C83AD7">
              <w:rPr>
                <w:rFonts w:ascii="Arial" w:hAnsi="Arial" w:cs="Arial"/>
                <w:color w:val="000000"/>
              </w:rPr>
              <w:t xml:space="preserve"> Fajeado</w:t>
            </w:r>
          </w:p>
        </w:tc>
        <w:tc>
          <w:tcPr>
            <w:tcW w:w="639" w:type="dxa"/>
            <w:tcBorders>
              <w:top w:val="single" w:sz="6" w:space="0" w:color="auto"/>
              <w:left w:val="single" w:sz="6" w:space="0" w:color="auto"/>
              <w:bottom w:val="single" w:sz="6" w:space="0" w:color="auto"/>
              <w:right w:val="single" w:sz="6" w:space="0" w:color="auto"/>
            </w:tcBorders>
          </w:tcPr>
          <w:p w14:paraId="39DADCF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638" w:type="dxa"/>
            <w:tcBorders>
              <w:top w:val="single" w:sz="6" w:space="0" w:color="auto"/>
              <w:left w:val="single" w:sz="6" w:space="0" w:color="auto"/>
              <w:bottom w:val="single" w:sz="6" w:space="0" w:color="auto"/>
              <w:right w:val="single" w:sz="6" w:space="0" w:color="auto"/>
            </w:tcBorders>
          </w:tcPr>
          <w:p w14:paraId="1C5BABD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03DB8B0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4</w:t>
            </w:r>
          </w:p>
        </w:tc>
        <w:tc>
          <w:tcPr>
            <w:tcW w:w="764" w:type="dxa"/>
            <w:tcBorders>
              <w:top w:val="single" w:sz="6" w:space="0" w:color="auto"/>
              <w:left w:val="single" w:sz="6" w:space="0" w:color="auto"/>
              <w:bottom w:val="single" w:sz="6" w:space="0" w:color="auto"/>
              <w:right w:val="single" w:sz="6" w:space="0" w:color="auto"/>
            </w:tcBorders>
          </w:tcPr>
          <w:p w14:paraId="187263E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76FDAF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7</w:t>
            </w:r>
          </w:p>
        </w:tc>
        <w:tc>
          <w:tcPr>
            <w:tcW w:w="1294" w:type="dxa"/>
            <w:tcBorders>
              <w:top w:val="single" w:sz="6" w:space="0" w:color="auto"/>
              <w:left w:val="single" w:sz="6" w:space="0" w:color="auto"/>
              <w:bottom w:val="single" w:sz="6" w:space="0" w:color="auto"/>
              <w:right w:val="single" w:sz="6" w:space="0" w:color="auto"/>
            </w:tcBorders>
          </w:tcPr>
          <w:p w14:paraId="192F9F6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0.2</w:t>
            </w:r>
          </w:p>
        </w:tc>
      </w:tr>
      <w:tr w:rsidR="0060621A" w:rsidRPr="0060621A" w14:paraId="678EAC3C" w14:textId="77777777" w:rsidTr="0060621A">
        <w:trPr>
          <w:trHeight w:val="259"/>
          <w:jc w:val="center"/>
        </w:trPr>
        <w:tc>
          <w:tcPr>
            <w:tcW w:w="2544" w:type="dxa"/>
            <w:tcBorders>
              <w:top w:val="single" w:sz="4" w:space="0" w:color="auto"/>
              <w:left w:val="single" w:sz="6" w:space="0" w:color="auto"/>
              <w:bottom w:val="single" w:sz="6" w:space="0" w:color="auto"/>
              <w:right w:val="single" w:sz="6" w:space="0" w:color="auto"/>
            </w:tcBorders>
          </w:tcPr>
          <w:p w14:paraId="364219ED"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lastRenderedPageBreak/>
              <w:t>Tigrisoma</w:t>
            </w:r>
            <w:proofErr w:type="spellEnd"/>
            <w:r w:rsidRPr="00C83AD7">
              <w:rPr>
                <w:rFonts w:ascii="Arial" w:hAnsi="Arial" w:cs="Arial"/>
                <w:color w:val="000000"/>
              </w:rPr>
              <w:t xml:space="preserve"> </w:t>
            </w:r>
            <w:proofErr w:type="spellStart"/>
            <w:r w:rsidRPr="00C83AD7">
              <w:rPr>
                <w:rFonts w:ascii="Arial" w:hAnsi="Arial" w:cs="Arial"/>
                <w:color w:val="000000"/>
              </w:rPr>
              <w:t>mexicanum</w:t>
            </w:r>
            <w:proofErr w:type="spellEnd"/>
          </w:p>
        </w:tc>
        <w:tc>
          <w:tcPr>
            <w:tcW w:w="2684" w:type="dxa"/>
            <w:tcBorders>
              <w:top w:val="single" w:sz="6" w:space="0" w:color="auto"/>
              <w:left w:val="single" w:sz="6" w:space="0" w:color="auto"/>
              <w:bottom w:val="single" w:sz="6" w:space="0" w:color="auto"/>
              <w:right w:val="single" w:sz="6" w:space="0" w:color="auto"/>
            </w:tcBorders>
          </w:tcPr>
          <w:p w14:paraId="20E96DB2"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Garza Tigre </w:t>
            </w:r>
            <w:proofErr w:type="spellStart"/>
            <w:r w:rsidRPr="00C83AD7">
              <w:rPr>
                <w:rFonts w:ascii="Arial" w:hAnsi="Arial" w:cs="Arial"/>
                <w:color w:val="000000"/>
              </w:rPr>
              <w:t>Gorgilisa</w:t>
            </w:r>
            <w:proofErr w:type="spellEnd"/>
          </w:p>
        </w:tc>
        <w:tc>
          <w:tcPr>
            <w:tcW w:w="639" w:type="dxa"/>
            <w:tcBorders>
              <w:top w:val="single" w:sz="6" w:space="0" w:color="auto"/>
              <w:left w:val="single" w:sz="6" w:space="0" w:color="auto"/>
              <w:bottom w:val="single" w:sz="6" w:space="0" w:color="auto"/>
              <w:right w:val="single" w:sz="6" w:space="0" w:color="auto"/>
            </w:tcBorders>
          </w:tcPr>
          <w:p w14:paraId="3621FBE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638" w:type="dxa"/>
            <w:tcBorders>
              <w:top w:val="single" w:sz="6" w:space="0" w:color="auto"/>
              <w:left w:val="single" w:sz="6" w:space="0" w:color="auto"/>
              <w:bottom w:val="single" w:sz="6" w:space="0" w:color="auto"/>
              <w:right w:val="single" w:sz="6" w:space="0" w:color="auto"/>
            </w:tcBorders>
          </w:tcPr>
          <w:p w14:paraId="50CA06F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17A0C1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764" w:type="dxa"/>
            <w:tcBorders>
              <w:top w:val="single" w:sz="6" w:space="0" w:color="auto"/>
              <w:left w:val="single" w:sz="6" w:space="0" w:color="auto"/>
              <w:bottom w:val="single" w:sz="6" w:space="0" w:color="auto"/>
              <w:right w:val="single" w:sz="6" w:space="0" w:color="auto"/>
            </w:tcBorders>
          </w:tcPr>
          <w:p w14:paraId="722ED0C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090D51D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1294" w:type="dxa"/>
            <w:tcBorders>
              <w:top w:val="single" w:sz="6" w:space="0" w:color="auto"/>
              <w:left w:val="single" w:sz="6" w:space="0" w:color="auto"/>
              <w:bottom w:val="single" w:sz="6" w:space="0" w:color="auto"/>
              <w:right w:val="single" w:sz="6" w:space="0" w:color="auto"/>
            </w:tcBorders>
          </w:tcPr>
          <w:p w14:paraId="5F0896D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31E4A8B8"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6772719B"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Turdus</w:t>
            </w:r>
            <w:proofErr w:type="spellEnd"/>
            <w:r w:rsidRPr="00C83AD7">
              <w:rPr>
                <w:rFonts w:ascii="Arial" w:hAnsi="Arial" w:cs="Arial"/>
                <w:color w:val="000000"/>
              </w:rPr>
              <w:t xml:space="preserve"> </w:t>
            </w:r>
            <w:proofErr w:type="spellStart"/>
            <w:r w:rsidRPr="00C83AD7">
              <w:rPr>
                <w:rFonts w:ascii="Arial" w:hAnsi="Arial" w:cs="Arial"/>
                <w:color w:val="000000"/>
              </w:rPr>
              <w:t>grayi</w:t>
            </w:r>
            <w:proofErr w:type="spellEnd"/>
          </w:p>
        </w:tc>
        <w:tc>
          <w:tcPr>
            <w:tcW w:w="2684" w:type="dxa"/>
            <w:tcBorders>
              <w:top w:val="single" w:sz="6" w:space="0" w:color="auto"/>
              <w:left w:val="single" w:sz="6" w:space="0" w:color="auto"/>
              <w:bottom w:val="single" w:sz="6" w:space="0" w:color="auto"/>
              <w:right w:val="single" w:sz="6" w:space="0" w:color="auto"/>
            </w:tcBorders>
          </w:tcPr>
          <w:p w14:paraId="2C7D3228"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Sensontle</w:t>
            </w:r>
            <w:proofErr w:type="spellEnd"/>
            <w:r w:rsidRPr="00C83AD7">
              <w:rPr>
                <w:rFonts w:ascii="Arial" w:hAnsi="Arial" w:cs="Arial"/>
                <w:color w:val="000000"/>
              </w:rPr>
              <w:t xml:space="preserve"> Pardo</w:t>
            </w:r>
          </w:p>
        </w:tc>
        <w:tc>
          <w:tcPr>
            <w:tcW w:w="639" w:type="dxa"/>
            <w:tcBorders>
              <w:top w:val="single" w:sz="6" w:space="0" w:color="auto"/>
              <w:left w:val="single" w:sz="6" w:space="0" w:color="auto"/>
              <w:bottom w:val="single" w:sz="6" w:space="0" w:color="auto"/>
              <w:right w:val="single" w:sz="6" w:space="0" w:color="auto"/>
            </w:tcBorders>
          </w:tcPr>
          <w:p w14:paraId="59FA031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675686E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7D81AF5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7331A17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520CE11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532447D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62842FA0"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2C297BBA"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Tyrannus</w:t>
            </w:r>
            <w:proofErr w:type="spellEnd"/>
            <w:r w:rsidRPr="00C83AD7">
              <w:rPr>
                <w:rFonts w:ascii="Arial" w:hAnsi="Arial" w:cs="Arial"/>
                <w:color w:val="000000"/>
              </w:rPr>
              <w:t xml:space="preserve"> </w:t>
            </w:r>
            <w:proofErr w:type="spellStart"/>
            <w:r w:rsidRPr="00C83AD7">
              <w:rPr>
                <w:rFonts w:ascii="Arial" w:hAnsi="Arial" w:cs="Arial"/>
                <w:color w:val="000000"/>
              </w:rPr>
              <w:t>forficatus</w:t>
            </w:r>
            <w:proofErr w:type="spellEnd"/>
          </w:p>
        </w:tc>
        <w:tc>
          <w:tcPr>
            <w:tcW w:w="2684" w:type="dxa"/>
            <w:tcBorders>
              <w:top w:val="single" w:sz="6" w:space="0" w:color="auto"/>
              <w:left w:val="single" w:sz="6" w:space="0" w:color="auto"/>
              <w:bottom w:val="single" w:sz="6" w:space="0" w:color="auto"/>
              <w:right w:val="single" w:sz="6" w:space="0" w:color="auto"/>
            </w:tcBorders>
          </w:tcPr>
          <w:p w14:paraId="4E7C6317"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Tijereta Rosada</w:t>
            </w:r>
          </w:p>
        </w:tc>
        <w:tc>
          <w:tcPr>
            <w:tcW w:w="639" w:type="dxa"/>
            <w:tcBorders>
              <w:top w:val="single" w:sz="6" w:space="0" w:color="auto"/>
              <w:left w:val="single" w:sz="6" w:space="0" w:color="auto"/>
              <w:bottom w:val="single" w:sz="6" w:space="0" w:color="auto"/>
              <w:right w:val="single" w:sz="6" w:space="0" w:color="auto"/>
            </w:tcBorders>
          </w:tcPr>
          <w:p w14:paraId="14F23F0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22</w:t>
            </w:r>
          </w:p>
        </w:tc>
        <w:tc>
          <w:tcPr>
            <w:tcW w:w="638" w:type="dxa"/>
            <w:tcBorders>
              <w:top w:val="single" w:sz="6" w:space="0" w:color="auto"/>
              <w:left w:val="single" w:sz="6" w:space="0" w:color="auto"/>
              <w:bottom w:val="single" w:sz="6" w:space="0" w:color="auto"/>
              <w:right w:val="single" w:sz="6" w:space="0" w:color="auto"/>
            </w:tcBorders>
          </w:tcPr>
          <w:p w14:paraId="2C67AE1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638" w:type="dxa"/>
            <w:tcBorders>
              <w:top w:val="single" w:sz="6" w:space="0" w:color="auto"/>
              <w:left w:val="single" w:sz="6" w:space="0" w:color="auto"/>
              <w:bottom w:val="single" w:sz="6" w:space="0" w:color="auto"/>
              <w:right w:val="single" w:sz="6" w:space="0" w:color="auto"/>
            </w:tcBorders>
          </w:tcPr>
          <w:p w14:paraId="208E0F4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764" w:type="dxa"/>
            <w:tcBorders>
              <w:top w:val="single" w:sz="6" w:space="0" w:color="auto"/>
              <w:left w:val="single" w:sz="6" w:space="0" w:color="auto"/>
              <w:bottom w:val="single" w:sz="6" w:space="0" w:color="auto"/>
              <w:right w:val="single" w:sz="6" w:space="0" w:color="auto"/>
            </w:tcBorders>
          </w:tcPr>
          <w:p w14:paraId="04EC103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6F372BDA"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26</w:t>
            </w:r>
          </w:p>
        </w:tc>
        <w:tc>
          <w:tcPr>
            <w:tcW w:w="1294" w:type="dxa"/>
            <w:tcBorders>
              <w:top w:val="single" w:sz="6" w:space="0" w:color="auto"/>
              <w:left w:val="single" w:sz="6" w:space="0" w:color="auto"/>
              <w:bottom w:val="single" w:sz="6" w:space="0" w:color="auto"/>
              <w:right w:val="single" w:sz="6" w:space="0" w:color="auto"/>
            </w:tcBorders>
          </w:tcPr>
          <w:p w14:paraId="329A3F8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0.8</w:t>
            </w:r>
          </w:p>
        </w:tc>
      </w:tr>
      <w:tr w:rsidR="0060621A" w:rsidRPr="0060621A" w14:paraId="3CBCCFCF"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04240A8F"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Tyrannus</w:t>
            </w:r>
            <w:proofErr w:type="spellEnd"/>
            <w:r w:rsidRPr="00C83AD7">
              <w:rPr>
                <w:rFonts w:ascii="Arial" w:hAnsi="Arial" w:cs="Arial"/>
                <w:color w:val="000000"/>
              </w:rPr>
              <w:t xml:space="preserve"> </w:t>
            </w:r>
            <w:proofErr w:type="spellStart"/>
            <w:r w:rsidRPr="00C83AD7">
              <w:rPr>
                <w:rFonts w:ascii="Arial" w:hAnsi="Arial" w:cs="Arial"/>
                <w:color w:val="000000"/>
              </w:rPr>
              <w:t>melancholicus</w:t>
            </w:r>
            <w:proofErr w:type="spellEnd"/>
          </w:p>
        </w:tc>
        <w:tc>
          <w:tcPr>
            <w:tcW w:w="2684" w:type="dxa"/>
            <w:tcBorders>
              <w:top w:val="single" w:sz="6" w:space="0" w:color="auto"/>
              <w:left w:val="single" w:sz="6" w:space="0" w:color="auto"/>
              <w:bottom w:val="single" w:sz="6" w:space="0" w:color="auto"/>
              <w:right w:val="single" w:sz="6" w:space="0" w:color="auto"/>
            </w:tcBorders>
          </w:tcPr>
          <w:p w14:paraId="75B5C5F8"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Tirano Tropical</w:t>
            </w:r>
          </w:p>
        </w:tc>
        <w:tc>
          <w:tcPr>
            <w:tcW w:w="639" w:type="dxa"/>
            <w:tcBorders>
              <w:top w:val="single" w:sz="6" w:space="0" w:color="auto"/>
              <w:left w:val="single" w:sz="6" w:space="0" w:color="auto"/>
              <w:bottom w:val="single" w:sz="6" w:space="0" w:color="auto"/>
              <w:right w:val="single" w:sz="6" w:space="0" w:color="auto"/>
            </w:tcBorders>
          </w:tcPr>
          <w:p w14:paraId="5978B9D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21</w:t>
            </w:r>
          </w:p>
        </w:tc>
        <w:tc>
          <w:tcPr>
            <w:tcW w:w="638" w:type="dxa"/>
            <w:tcBorders>
              <w:top w:val="single" w:sz="6" w:space="0" w:color="auto"/>
              <w:left w:val="single" w:sz="6" w:space="0" w:color="auto"/>
              <w:bottom w:val="single" w:sz="6" w:space="0" w:color="auto"/>
              <w:right w:val="single" w:sz="6" w:space="0" w:color="auto"/>
            </w:tcBorders>
          </w:tcPr>
          <w:p w14:paraId="077F86BE"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4260DBA0"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13</w:t>
            </w:r>
          </w:p>
        </w:tc>
        <w:tc>
          <w:tcPr>
            <w:tcW w:w="764" w:type="dxa"/>
            <w:tcBorders>
              <w:top w:val="single" w:sz="6" w:space="0" w:color="auto"/>
              <w:left w:val="single" w:sz="6" w:space="0" w:color="auto"/>
              <w:bottom w:val="single" w:sz="6" w:space="0" w:color="auto"/>
              <w:right w:val="single" w:sz="6" w:space="0" w:color="auto"/>
            </w:tcBorders>
          </w:tcPr>
          <w:p w14:paraId="18D6503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0D0CFBB"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34</w:t>
            </w:r>
          </w:p>
        </w:tc>
        <w:tc>
          <w:tcPr>
            <w:tcW w:w="1294" w:type="dxa"/>
            <w:tcBorders>
              <w:top w:val="single" w:sz="6" w:space="0" w:color="auto"/>
              <w:left w:val="single" w:sz="6" w:space="0" w:color="auto"/>
              <w:bottom w:val="single" w:sz="6" w:space="0" w:color="auto"/>
              <w:right w:val="single" w:sz="6" w:space="0" w:color="auto"/>
            </w:tcBorders>
          </w:tcPr>
          <w:p w14:paraId="15BE3325"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1.1</w:t>
            </w:r>
          </w:p>
        </w:tc>
      </w:tr>
      <w:tr w:rsidR="0060621A" w:rsidRPr="0060621A" w14:paraId="205F3576"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327D08F9"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Tyrannus</w:t>
            </w:r>
            <w:proofErr w:type="spellEnd"/>
            <w:r w:rsidRPr="00C83AD7">
              <w:rPr>
                <w:rFonts w:ascii="Arial" w:hAnsi="Arial" w:cs="Arial"/>
                <w:color w:val="000000"/>
              </w:rPr>
              <w:t xml:space="preserve"> </w:t>
            </w:r>
            <w:proofErr w:type="spellStart"/>
            <w:r w:rsidRPr="00C83AD7">
              <w:rPr>
                <w:rFonts w:ascii="Arial" w:hAnsi="Arial" w:cs="Arial"/>
                <w:color w:val="000000"/>
              </w:rPr>
              <w:t>tyrannus</w:t>
            </w:r>
            <w:proofErr w:type="spellEnd"/>
          </w:p>
        </w:tc>
        <w:tc>
          <w:tcPr>
            <w:tcW w:w="2684" w:type="dxa"/>
            <w:tcBorders>
              <w:top w:val="single" w:sz="6" w:space="0" w:color="auto"/>
              <w:left w:val="single" w:sz="6" w:space="0" w:color="auto"/>
              <w:bottom w:val="single" w:sz="6" w:space="0" w:color="auto"/>
              <w:right w:val="single" w:sz="6" w:space="0" w:color="auto"/>
            </w:tcBorders>
          </w:tcPr>
          <w:p w14:paraId="01CE0AF5"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Tirano Norteño</w:t>
            </w:r>
          </w:p>
        </w:tc>
        <w:tc>
          <w:tcPr>
            <w:tcW w:w="639" w:type="dxa"/>
            <w:tcBorders>
              <w:top w:val="single" w:sz="6" w:space="0" w:color="auto"/>
              <w:left w:val="single" w:sz="6" w:space="0" w:color="auto"/>
              <w:bottom w:val="single" w:sz="6" w:space="0" w:color="auto"/>
              <w:right w:val="single" w:sz="6" w:space="0" w:color="auto"/>
            </w:tcBorders>
          </w:tcPr>
          <w:p w14:paraId="58870BF4"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4FE27D43"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3EEC5A37"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764" w:type="dxa"/>
            <w:tcBorders>
              <w:top w:val="single" w:sz="6" w:space="0" w:color="auto"/>
              <w:left w:val="single" w:sz="6" w:space="0" w:color="auto"/>
              <w:bottom w:val="single" w:sz="6" w:space="0" w:color="auto"/>
              <w:right w:val="single" w:sz="6" w:space="0" w:color="auto"/>
            </w:tcBorders>
          </w:tcPr>
          <w:p w14:paraId="0C4DD8E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218614F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3</w:t>
            </w:r>
          </w:p>
        </w:tc>
        <w:tc>
          <w:tcPr>
            <w:tcW w:w="1294" w:type="dxa"/>
            <w:tcBorders>
              <w:top w:val="single" w:sz="6" w:space="0" w:color="auto"/>
              <w:left w:val="single" w:sz="6" w:space="0" w:color="auto"/>
              <w:bottom w:val="single" w:sz="6" w:space="0" w:color="auto"/>
              <w:right w:val="single" w:sz="6" w:space="0" w:color="auto"/>
            </w:tcBorders>
          </w:tcPr>
          <w:p w14:paraId="2FDF30C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0.1</w:t>
            </w:r>
          </w:p>
        </w:tc>
      </w:tr>
      <w:tr w:rsidR="0060621A" w:rsidRPr="0060621A" w14:paraId="2981FA46"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7F92AA4F" w14:textId="77777777" w:rsidR="0060621A" w:rsidRPr="00C83AD7" w:rsidRDefault="0060621A" w:rsidP="00982BAC">
            <w:pPr>
              <w:autoSpaceDE w:val="0"/>
              <w:autoSpaceDN w:val="0"/>
              <w:adjustRightInd w:val="0"/>
              <w:spacing w:after="0" w:line="360" w:lineRule="auto"/>
              <w:rPr>
                <w:rFonts w:ascii="Arial" w:hAnsi="Arial" w:cs="Arial"/>
                <w:color w:val="000000"/>
              </w:rPr>
            </w:pPr>
            <w:proofErr w:type="spellStart"/>
            <w:r w:rsidRPr="00C83AD7">
              <w:rPr>
                <w:rFonts w:ascii="Arial" w:hAnsi="Arial" w:cs="Arial"/>
                <w:color w:val="000000"/>
              </w:rPr>
              <w:t>Vanellus</w:t>
            </w:r>
            <w:proofErr w:type="spellEnd"/>
            <w:r w:rsidRPr="00C83AD7">
              <w:rPr>
                <w:rFonts w:ascii="Arial" w:hAnsi="Arial" w:cs="Arial"/>
                <w:color w:val="000000"/>
              </w:rPr>
              <w:t xml:space="preserve"> </w:t>
            </w:r>
            <w:proofErr w:type="spellStart"/>
            <w:r w:rsidRPr="00C83AD7">
              <w:rPr>
                <w:rFonts w:ascii="Arial" w:hAnsi="Arial" w:cs="Arial"/>
                <w:color w:val="000000"/>
              </w:rPr>
              <w:t>chilensis</w:t>
            </w:r>
            <w:proofErr w:type="spellEnd"/>
          </w:p>
        </w:tc>
        <w:tc>
          <w:tcPr>
            <w:tcW w:w="2684" w:type="dxa"/>
            <w:tcBorders>
              <w:top w:val="single" w:sz="6" w:space="0" w:color="auto"/>
              <w:left w:val="single" w:sz="6" w:space="0" w:color="auto"/>
              <w:bottom w:val="single" w:sz="6" w:space="0" w:color="auto"/>
              <w:right w:val="single" w:sz="6" w:space="0" w:color="auto"/>
            </w:tcBorders>
          </w:tcPr>
          <w:p w14:paraId="389C8C9D"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Avefría Sureña</w:t>
            </w:r>
          </w:p>
        </w:tc>
        <w:tc>
          <w:tcPr>
            <w:tcW w:w="639" w:type="dxa"/>
            <w:tcBorders>
              <w:top w:val="single" w:sz="6" w:space="0" w:color="auto"/>
              <w:left w:val="single" w:sz="6" w:space="0" w:color="auto"/>
              <w:bottom w:val="single" w:sz="6" w:space="0" w:color="auto"/>
              <w:right w:val="single" w:sz="6" w:space="0" w:color="auto"/>
            </w:tcBorders>
          </w:tcPr>
          <w:p w14:paraId="68CB3CD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57EB2F0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638" w:type="dxa"/>
            <w:tcBorders>
              <w:top w:val="single" w:sz="6" w:space="0" w:color="auto"/>
              <w:left w:val="single" w:sz="6" w:space="0" w:color="auto"/>
              <w:bottom w:val="single" w:sz="6" w:space="0" w:color="auto"/>
              <w:right w:val="single" w:sz="6" w:space="0" w:color="auto"/>
            </w:tcBorders>
          </w:tcPr>
          <w:p w14:paraId="7478B8B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764" w:type="dxa"/>
            <w:tcBorders>
              <w:top w:val="single" w:sz="6" w:space="0" w:color="auto"/>
              <w:left w:val="single" w:sz="6" w:space="0" w:color="auto"/>
              <w:bottom w:val="single" w:sz="6" w:space="0" w:color="auto"/>
              <w:right w:val="single" w:sz="6" w:space="0" w:color="auto"/>
            </w:tcBorders>
          </w:tcPr>
          <w:p w14:paraId="56546BF9"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7FBF2192"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294" w:type="dxa"/>
            <w:tcBorders>
              <w:top w:val="single" w:sz="6" w:space="0" w:color="auto"/>
              <w:left w:val="single" w:sz="6" w:space="0" w:color="auto"/>
              <w:bottom w:val="single" w:sz="6" w:space="0" w:color="auto"/>
              <w:right w:val="single" w:sz="6" w:space="0" w:color="auto"/>
            </w:tcBorders>
          </w:tcPr>
          <w:p w14:paraId="6277D061"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0.0</w:t>
            </w:r>
          </w:p>
        </w:tc>
      </w:tr>
      <w:tr w:rsidR="0060621A" w:rsidRPr="0060621A" w14:paraId="05A99625"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tcPr>
          <w:p w14:paraId="7A6B0B85"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 xml:space="preserve">Zenaida </w:t>
            </w:r>
            <w:proofErr w:type="spellStart"/>
            <w:r w:rsidRPr="00C83AD7">
              <w:rPr>
                <w:rFonts w:ascii="Arial" w:hAnsi="Arial" w:cs="Arial"/>
                <w:color w:val="000000"/>
              </w:rPr>
              <w:t>asiatica</w:t>
            </w:r>
            <w:proofErr w:type="spellEnd"/>
          </w:p>
        </w:tc>
        <w:tc>
          <w:tcPr>
            <w:tcW w:w="2684" w:type="dxa"/>
            <w:tcBorders>
              <w:top w:val="single" w:sz="6" w:space="0" w:color="auto"/>
              <w:left w:val="single" w:sz="6" w:space="0" w:color="auto"/>
              <w:bottom w:val="single" w:sz="6" w:space="0" w:color="auto"/>
              <w:right w:val="single" w:sz="6" w:space="0" w:color="auto"/>
            </w:tcBorders>
          </w:tcPr>
          <w:p w14:paraId="77A5E114" w14:textId="77777777" w:rsidR="0060621A" w:rsidRPr="00C83AD7" w:rsidRDefault="0060621A" w:rsidP="00982BAC">
            <w:pPr>
              <w:autoSpaceDE w:val="0"/>
              <w:autoSpaceDN w:val="0"/>
              <w:adjustRightInd w:val="0"/>
              <w:spacing w:after="0" w:line="360" w:lineRule="auto"/>
              <w:rPr>
                <w:rFonts w:ascii="Arial" w:hAnsi="Arial" w:cs="Arial"/>
                <w:color w:val="000000"/>
              </w:rPr>
            </w:pPr>
            <w:r w:rsidRPr="00C83AD7">
              <w:rPr>
                <w:rFonts w:ascii="Arial" w:hAnsi="Arial" w:cs="Arial"/>
                <w:color w:val="000000"/>
              </w:rPr>
              <w:t>Tórtola Aliblanca</w:t>
            </w:r>
          </w:p>
        </w:tc>
        <w:tc>
          <w:tcPr>
            <w:tcW w:w="639" w:type="dxa"/>
            <w:tcBorders>
              <w:top w:val="single" w:sz="6" w:space="0" w:color="auto"/>
              <w:left w:val="single" w:sz="6" w:space="0" w:color="auto"/>
              <w:bottom w:val="single" w:sz="6" w:space="0" w:color="auto"/>
              <w:right w:val="single" w:sz="6" w:space="0" w:color="auto"/>
            </w:tcBorders>
          </w:tcPr>
          <w:p w14:paraId="31B8AE88"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638" w:type="dxa"/>
            <w:tcBorders>
              <w:top w:val="single" w:sz="6" w:space="0" w:color="auto"/>
              <w:left w:val="single" w:sz="6" w:space="0" w:color="auto"/>
              <w:bottom w:val="single" w:sz="6" w:space="0" w:color="auto"/>
              <w:right w:val="single" w:sz="6" w:space="0" w:color="auto"/>
            </w:tcBorders>
          </w:tcPr>
          <w:p w14:paraId="150C7166"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w:t>
            </w:r>
          </w:p>
        </w:tc>
        <w:tc>
          <w:tcPr>
            <w:tcW w:w="638" w:type="dxa"/>
            <w:tcBorders>
              <w:top w:val="single" w:sz="6" w:space="0" w:color="auto"/>
              <w:left w:val="single" w:sz="6" w:space="0" w:color="auto"/>
              <w:bottom w:val="single" w:sz="6" w:space="0" w:color="auto"/>
              <w:right w:val="single" w:sz="6" w:space="0" w:color="auto"/>
            </w:tcBorders>
          </w:tcPr>
          <w:p w14:paraId="19670F4D"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2</w:t>
            </w:r>
          </w:p>
        </w:tc>
        <w:tc>
          <w:tcPr>
            <w:tcW w:w="764" w:type="dxa"/>
            <w:tcBorders>
              <w:top w:val="single" w:sz="6" w:space="0" w:color="auto"/>
              <w:left w:val="single" w:sz="6" w:space="0" w:color="auto"/>
              <w:bottom w:val="single" w:sz="6" w:space="0" w:color="auto"/>
              <w:right w:val="single" w:sz="6" w:space="0" w:color="auto"/>
            </w:tcBorders>
          </w:tcPr>
          <w:p w14:paraId="21C2CE1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1</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496A4A3C"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5</w:t>
            </w:r>
          </w:p>
        </w:tc>
        <w:tc>
          <w:tcPr>
            <w:tcW w:w="1294" w:type="dxa"/>
            <w:tcBorders>
              <w:top w:val="single" w:sz="6" w:space="0" w:color="auto"/>
              <w:left w:val="single" w:sz="6" w:space="0" w:color="auto"/>
              <w:bottom w:val="single" w:sz="6" w:space="0" w:color="auto"/>
              <w:right w:val="single" w:sz="6" w:space="0" w:color="auto"/>
            </w:tcBorders>
          </w:tcPr>
          <w:p w14:paraId="0DAECADF" w14:textId="77777777" w:rsidR="0060621A" w:rsidRPr="00C83AD7" w:rsidRDefault="0060621A" w:rsidP="00982BAC">
            <w:pPr>
              <w:autoSpaceDE w:val="0"/>
              <w:autoSpaceDN w:val="0"/>
              <w:adjustRightInd w:val="0"/>
              <w:spacing w:after="0" w:line="360" w:lineRule="auto"/>
              <w:jc w:val="center"/>
              <w:rPr>
                <w:rFonts w:ascii="Arial" w:hAnsi="Arial" w:cs="Arial"/>
                <w:color w:val="000000"/>
              </w:rPr>
            </w:pPr>
            <w:r w:rsidRPr="00C83AD7">
              <w:rPr>
                <w:rFonts w:ascii="Arial" w:hAnsi="Arial" w:cs="Arial"/>
                <w:color w:val="000000"/>
              </w:rPr>
              <w:t>0.2</w:t>
            </w:r>
          </w:p>
        </w:tc>
      </w:tr>
      <w:tr w:rsidR="0060621A" w:rsidRPr="0060621A" w14:paraId="4CB96F4F" w14:textId="77777777" w:rsidTr="0060621A">
        <w:trPr>
          <w:trHeight w:val="259"/>
          <w:jc w:val="center"/>
        </w:trPr>
        <w:tc>
          <w:tcPr>
            <w:tcW w:w="2544" w:type="dxa"/>
            <w:tcBorders>
              <w:top w:val="single" w:sz="6" w:space="0" w:color="auto"/>
              <w:left w:val="single" w:sz="6" w:space="0" w:color="auto"/>
              <w:bottom w:val="single" w:sz="6" w:space="0" w:color="auto"/>
              <w:right w:val="single" w:sz="6" w:space="0" w:color="auto"/>
            </w:tcBorders>
            <w:shd w:val="clear" w:color="auto" w:fill="auto"/>
          </w:tcPr>
          <w:p w14:paraId="55F1C7B5" w14:textId="77777777" w:rsidR="0060621A" w:rsidRPr="00C83AD7" w:rsidRDefault="0060621A" w:rsidP="00982BAC">
            <w:pPr>
              <w:autoSpaceDE w:val="0"/>
              <w:autoSpaceDN w:val="0"/>
              <w:adjustRightInd w:val="0"/>
              <w:spacing w:after="0" w:line="360" w:lineRule="auto"/>
              <w:rPr>
                <w:rFonts w:ascii="Arial" w:hAnsi="Arial" w:cs="Arial"/>
                <w:b/>
                <w:bCs/>
              </w:rPr>
            </w:pPr>
            <w:r w:rsidRPr="00C83AD7">
              <w:rPr>
                <w:rFonts w:ascii="Arial" w:hAnsi="Arial" w:cs="Arial"/>
                <w:b/>
                <w:bCs/>
              </w:rPr>
              <w:t>Total general</w:t>
            </w:r>
          </w:p>
        </w:tc>
        <w:tc>
          <w:tcPr>
            <w:tcW w:w="2684" w:type="dxa"/>
            <w:tcBorders>
              <w:top w:val="single" w:sz="6" w:space="0" w:color="auto"/>
              <w:left w:val="single" w:sz="6" w:space="0" w:color="auto"/>
              <w:bottom w:val="single" w:sz="6" w:space="0" w:color="auto"/>
              <w:right w:val="single" w:sz="6" w:space="0" w:color="auto"/>
            </w:tcBorders>
            <w:shd w:val="clear" w:color="auto" w:fill="auto"/>
          </w:tcPr>
          <w:p w14:paraId="3787426C" w14:textId="77777777" w:rsidR="0060621A" w:rsidRPr="00C83AD7" w:rsidRDefault="0060621A" w:rsidP="00982BAC">
            <w:pPr>
              <w:autoSpaceDE w:val="0"/>
              <w:autoSpaceDN w:val="0"/>
              <w:adjustRightInd w:val="0"/>
              <w:spacing w:after="0" w:line="360" w:lineRule="auto"/>
              <w:rPr>
                <w:rFonts w:ascii="Arial" w:hAnsi="Arial" w:cs="Arial"/>
                <w:b/>
                <w:bCs/>
              </w:rPr>
            </w:pPr>
          </w:p>
        </w:tc>
        <w:tc>
          <w:tcPr>
            <w:tcW w:w="639" w:type="dxa"/>
            <w:tcBorders>
              <w:top w:val="single" w:sz="6" w:space="0" w:color="auto"/>
              <w:left w:val="single" w:sz="6" w:space="0" w:color="auto"/>
              <w:bottom w:val="single" w:sz="6" w:space="0" w:color="auto"/>
              <w:right w:val="single" w:sz="6" w:space="0" w:color="auto"/>
            </w:tcBorders>
            <w:shd w:val="clear" w:color="auto" w:fill="auto"/>
          </w:tcPr>
          <w:p w14:paraId="5B0BF0A4" w14:textId="77777777" w:rsidR="0060621A" w:rsidRPr="00C83AD7" w:rsidRDefault="0060621A" w:rsidP="00982BAC">
            <w:pPr>
              <w:autoSpaceDE w:val="0"/>
              <w:autoSpaceDN w:val="0"/>
              <w:adjustRightInd w:val="0"/>
              <w:spacing w:after="0" w:line="360" w:lineRule="auto"/>
              <w:jc w:val="center"/>
              <w:rPr>
                <w:rFonts w:ascii="Arial" w:hAnsi="Arial" w:cs="Arial"/>
                <w:b/>
                <w:bCs/>
              </w:rPr>
            </w:pPr>
            <w:r w:rsidRPr="00C83AD7">
              <w:rPr>
                <w:rFonts w:ascii="Arial" w:hAnsi="Arial" w:cs="Arial"/>
                <w:b/>
                <w:bCs/>
              </w:rPr>
              <w:t>689</w:t>
            </w:r>
          </w:p>
        </w:tc>
        <w:tc>
          <w:tcPr>
            <w:tcW w:w="638" w:type="dxa"/>
            <w:tcBorders>
              <w:top w:val="single" w:sz="6" w:space="0" w:color="auto"/>
              <w:left w:val="single" w:sz="6" w:space="0" w:color="auto"/>
              <w:bottom w:val="single" w:sz="6" w:space="0" w:color="auto"/>
              <w:right w:val="single" w:sz="6" w:space="0" w:color="auto"/>
            </w:tcBorders>
            <w:shd w:val="clear" w:color="auto" w:fill="auto"/>
          </w:tcPr>
          <w:p w14:paraId="741BA163" w14:textId="77777777" w:rsidR="0060621A" w:rsidRPr="00C83AD7" w:rsidRDefault="0060621A" w:rsidP="00982BAC">
            <w:pPr>
              <w:autoSpaceDE w:val="0"/>
              <w:autoSpaceDN w:val="0"/>
              <w:adjustRightInd w:val="0"/>
              <w:spacing w:after="0" w:line="360" w:lineRule="auto"/>
              <w:jc w:val="center"/>
              <w:rPr>
                <w:rFonts w:ascii="Arial" w:hAnsi="Arial" w:cs="Arial"/>
                <w:b/>
                <w:bCs/>
              </w:rPr>
            </w:pPr>
            <w:r w:rsidRPr="00C83AD7">
              <w:rPr>
                <w:rFonts w:ascii="Arial" w:hAnsi="Arial" w:cs="Arial"/>
                <w:b/>
                <w:bCs/>
              </w:rPr>
              <w:t>716</w:t>
            </w:r>
          </w:p>
        </w:tc>
        <w:tc>
          <w:tcPr>
            <w:tcW w:w="638" w:type="dxa"/>
            <w:tcBorders>
              <w:top w:val="single" w:sz="6" w:space="0" w:color="auto"/>
              <w:left w:val="single" w:sz="6" w:space="0" w:color="auto"/>
              <w:bottom w:val="single" w:sz="6" w:space="0" w:color="auto"/>
              <w:right w:val="single" w:sz="6" w:space="0" w:color="auto"/>
            </w:tcBorders>
            <w:shd w:val="clear" w:color="auto" w:fill="auto"/>
          </w:tcPr>
          <w:p w14:paraId="630B3CB0" w14:textId="77777777" w:rsidR="0060621A" w:rsidRPr="00C83AD7" w:rsidRDefault="0060621A" w:rsidP="00982BAC">
            <w:pPr>
              <w:autoSpaceDE w:val="0"/>
              <w:autoSpaceDN w:val="0"/>
              <w:adjustRightInd w:val="0"/>
              <w:spacing w:after="0" w:line="360" w:lineRule="auto"/>
              <w:jc w:val="center"/>
              <w:rPr>
                <w:rFonts w:ascii="Arial" w:hAnsi="Arial" w:cs="Arial"/>
                <w:b/>
                <w:bCs/>
              </w:rPr>
            </w:pPr>
            <w:r w:rsidRPr="00C83AD7">
              <w:rPr>
                <w:rFonts w:ascii="Arial" w:hAnsi="Arial" w:cs="Arial"/>
                <w:b/>
                <w:bCs/>
              </w:rPr>
              <w:t>1017</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4124112A" w14:textId="77777777" w:rsidR="0060621A" w:rsidRPr="00C83AD7" w:rsidRDefault="0060621A" w:rsidP="00982BAC">
            <w:pPr>
              <w:autoSpaceDE w:val="0"/>
              <w:autoSpaceDN w:val="0"/>
              <w:adjustRightInd w:val="0"/>
              <w:spacing w:after="0" w:line="360" w:lineRule="auto"/>
              <w:jc w:val="center"/>
              <w:rPr>
                <w:rFonts w:ascii="Arial" w:hAnsi="Arial" w:cs="Arial"/>
                <w:b/>
                <w:bCs/>
              </w:rPr>
            </w:pPr>
            <w:r w:rsidRPr="00C83AD7">
              <w:rPr>
                <w:rFonts w:ascii="Arial" w:hAnsi="Arial" w:cs="Arial"/>
                <w:b/>
                <w:bCs/>
              </w:rPr>
              <w:t>596</w:t>
            </w:r>
          </w:p>
        </w:tc>
        <w:tc>
          <w:tcPr>
            <w:tcW w:w="1405" w:type="dxa"/>
            <w:tcBorders>
              <w:top w:val="single" w:sz="6" w:space="0" w:color="auto"/>
              <w:left w:val="single" w:sz="6" w:space="0" w:color="auto"/>
              <w:bottom w:val="single" w:sz="6" w:space="0" w:color="auto"/>
              <w:right w:val="single" w:sz="6" w:space="0" w:color="auto"/>
            </w:tcBorders>
            <w:shd w:val="clear" w:color="auto" w:fill="auto"/>
          </w:tcPr>
          <w:p w14:paraId="1FB3614F" w14:textId="77777777" w:rsidR="0060621A" w:rsidRPr="00C83AD7" w:rsidRDefault="0060621A" w:rsidP="00982BAC">
            <w:pPr>
              <w:autoSpaceDE w:val="0"/>
              <w:autoSpaceDN w:val="0"/>
              <w:adjustRightInd w:val="0"/>
              <w:spacing w:after="0" w:line="360" w:lineRule="auto"/>
              <w:jc w:val="center"/>
              <w:rPr>
                <w:rFonts w:ascii="Arial" w:hAnsi="Arial" w:cs="Arial"/>
                <w:b/>
                <w:bCs/>
              </w:rPr>
            </w:pPr>
            <w:r w:rsidRPr="00C83AD7">
              <w:rPr>
                <w:rFonts w:ascii="Arial" w:hAnsi="Arial" w:cs="Arial"/>
                <w:b/>
                <w:bCs/>
              </w:rPr>
              <w:t>3088</w:t>
            </w:r>
          </w:p>
        </w:tc>
        <w:tc>
          <w:tcPr>
            <w:tcW w:w="1294" w:type="dxa"/>
            <w:tcBorders>
              <w:top w:val="single" w:sz="6" w:space="0" w:color="auto"/>
              <w:left w:val="single" w:sz="6" w:space="0" w:color="auto"/>
              <w:bottom w:val="single" w:sz="6" w:space="0" w:color="auto"/>
              <w:right w:val="single" w:sz="6" w:space="0" w:color="auto"/>
            </w:tcBorders>
            <w:shd w:val="clear" w:color="auto" w:fill="auto"/>
          </w:tcPr>
          <w:p w14:paraId="3FA8E080" w14:textId="77777777" w:rsidR="0060621A" w:rsidRPr="00C83AD7" w:rsidRDefault="00BE3FEB" w:rsidP="00982BAC">
            <w:pPr>
              <w:autoSpaceDE w:val="0"/>
              <w:autoSpaceDN w:val="0"/>
              <w:adjustRightInd w:val="0"/>
              <w:spacing w:after="0" w:line="360" w:lineRule="auto"/>
              <w:jc w:val="right"/>
              <w:rPr>
                <w:rFonts w:ascii="Arial" w:hAnsi="Arial" w:cs="Arial"/>
                <w:b/>
                <w:bCs/>
              </w:rPr>
            </w:pPr>
            <w:r w:rsidRPr="00C83AD7">
              <w:rPr>
                <w:rFonts w:ascii="Arial" w:hAnsi="Arial" w:cs="Arial"/>
                <w:b/>
                <w:bCs/>
              </w:rPr>
              <w:t>100</w:t>
            </w:r>
          </w:p>
        </w:tc>
      </w:tr>
    </w:tbl>
    <w:p w14:paraId="00EFF741" w14:textId="77777777" w:rsidR="00765209" w:rsidRDefault="0060621A" w:rsidP="00682D9D">
      <w:pPr>
        <w:spacing w:after="0" w:line="276" w:lineRule="auto"/>
        <w:jc w:val="both"/>
        <w:rPr>
          <w:rFonts w:ascii="Arial" w:hAnsi="Arial" w:cs="Arial"/>
        </w:rPr>
      </w:pPr>
      <w:r w:rsidRPr="0060621A">
        <w:rPr>
          <w:rFonts w:ascii="Arial" w:hAnsi="Arial" w:cs="Arial"/>
        </w:rPr>
        <w:t xml:space="preserve">Clave: Bosque </w:t>
      </w:r>
      <w:proofErr w:type="spellStart"/>
      <w:r w:rsidRPr="0060621A">
        <w:rPr>
          <w:rFonts w:ascii="Arial" w:hAnsi="Arial" w:cs="Arial"/>
        </w:rPr>
        <w:t>ripario</w:t>
      </w:r>
      <w:proofErr w:type="spellEnd"/>
      <w:r w:rsidRPr="0060621A">
        <w:rPr>
          <w:rFonts w:ascii="Arial" w:hAnsi="Arial" w:cs="Arial"/>
        </w:rPr>
        <w:t xml:space="preserve"> (BR), Costa del lago (CL), Pastizales con árboles (PCA), Pastizales sin árboles (PSA)</w:t>
      </w:r>
    </w:p>
    <w:p w14:paraId="10ED2C04" w14:textId="77777777" w:rsidR="00765209" w:rsidRDefault="00765209" w:rsidP="0059545E">
      <w:pPr>
        <w:spacing w:after="0" w:line="360" w:lineRule="auto"/>
        <w:jc w:val="both"/>
        <w:rPr>
          <w:rFonts w:ascii="Arial" w:hAnsi="Arial" w:cs="Arial"/>
        </w:rPr>
      </w:pPr>
    </w:p>
    <w:p w14:paraId="75BE6028" w14:textId="77777777" w:rsidR="00AE649C" w:rsidRDefault="00AE649C" w:rsidP="00682D9D">
      <w:pPr>
        <w:spacing w:after="0" w:line="276" w:lineRule="auto"/>
        <w:jc w:val="both"/>
        <w:rPr>
          <w:rFonts w:ascii="Arial" w:hAnsi="Arial" w:cs="Arial"/>
        </w:rPr>
      </w:pPr>
      <w:r>
        <w:rPr>
          <w:rFonts w:ascii="Arial" w:hAnsi="Arial" w:cs="Arial"/>
        </w:rPr>
        <w:t xml:space="preserve">La Tabla 2 muestra que el hábitat con mayor número de especies observadas fue el bosque </w:t>
      </w:r>
      <w:proofErr w:type="spellStart"/>
      <w:r>
        <w:rPr>
          <w:rFonts w:ascii="Arial" w:hAnsi="Arial" w:cs="Arial"/>
        </w:rPr>
        <w:t>ripario</w:t>
      </w:r>
      <w:proofErr w:type="spellEnd"/>
      <w:r>
        <w:rPr>
          <w:rFonts w:ascii="Arial" w:hAnsi="Arial" w:cs="Arial"/>
        </w:rPr>
        <w:t xml:space="preserve"> con 51 especies, seguido de los pastizales con árboles con 46 especies y el de mayor concentración de individuos.</w:t>
      </w:r>
    </w:p>
    <w:p w14:paraId="237BC78C" w14:textId="77777777" w:rsidR="00AE649C" w:rsidRDefault="00AE649C" w:rsidP="00682D9D">
      <w:pPr>
        <w:spacing w:after="0" w:line="276" w:lineRule="auto"/>
        <w:jc w:val="both"/>
        <w:rPr>
          <w:rFonts w:ascii="Arial" w:hAnsi="Arial" w:cs="Arial"/>
        </w:rPr>
      </w:pPr>
    </w:p>
    <w:p w14:paraId="5EA2FC08" w14:textId="77777777" w:rsidR="00AE649C" w:rsidRDefault="00AE649C" w:rsidP="00682D9D">
      <w:pPr>
        <w:spacing w:after="0" w:line="276" w:lineRule="auto"/>
        <w:jc w:val="center"/>
        <w:rPr>
          <w:rFonts w:ascii="Arial" w:hAnsi="Arial" w:cs="Arial"/>
        </w:rPr>
      </w:pPr>
      <w:r>
        <w:rPr>
          <w:rFonts w:ascii="Arial" w:hAnsi="Arial" w:cs="Arial"/>
        </w:rPr>
        <w:t>Tabla 2.</w:t>
      </w:r>
      <w:r w:rsidR="001E3229">
        <w:rPr>
          <w:rFonts w:ascii="Arial" w:hAnsi="Arial" w:cs="Arial"/>
        </w:rPr>
        <w:t>-</w:t>
      </w:r>
      <w:r>
        <w:rPr>
          <w:rFonts w:ascii="Arial" w:hAnsi="Arial" w:cs="Arial"/>
        </w:rPr>
        <w:t xml:space="preserve"> Riqueza y abundancia de especies por tipo de hábitat. </w:t>
      </w:r>
      <w:r w:rsidRPr="00AE649C">
        <w:rPr>
          <w:rFonts w:ascii="Arial" w:hAnsi="Arial" w:cs="Arial"/>
        </w:rPr>
        <w:t>Eolo de Nicaragua S.A 2011-2012.</w:t>
      </w:r>
    </w:p>
    <w:tbl>
      <w:tblPr>
        <w:tblW w:w="6560" w:type="dxa"/>
        <w:jc w:val="center"/>
        <w:tblCellMar>
          <w:left w:w="70" w:type="dxa"/>
          <w:right w:w="70" w:type="dxa"/>
        </w:tblCellMar>
        <w:tblLook w:val="04A0" w:firstRow="1" w:lastRow="0" w:firstColumn="1" w:lastColumn="0" w:noHBand="0" w:noVBand="1"/>
      </w:tblPr>
      <w:tblGrid>
        <w:gridCol w:w="1760"/>
        <w:gridCol w:w="1200"/>
        <w:gridCol w:w="1200"/>
        <w:gridCol w:w="1200"/>
        <w:gridCol w:w="1200"/>
      </w:tblGrid>
      <w:tr w:rsidR="00AE649C" w:rsidRPr="00AE649C" w14:paraId="34EC5E35" w14:textId="77777777" w:rsidTr="00982BAC">
        <w:trPr>
          <w:trHeight w:val="300"/>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BA542" w14:textId="77777777" w:rsidR="00AE649C" w:rsidRPr="00AE649C" w:rsidRDefault="00AE649C" w:rsidP="00982BAC">
            <w:pPr>
              <w:spacing w:after="0" w:line="360" w:lineRule="auto"/>
              <w:jc w:val="center"/>
              <w:rPr>
                <w:rFonts w:ascii="Arial" w:eastAsia="Times New Roman" w:hAnsi="Arial" w:cs="Arial"/>
                <w:b/>
                <w:bCs/>
                <w:color w:val="000000" w:themeColor="text1"/>
                <w:lang w:eastAsia="es-NI"/>
              </w:rPr>
            </w:pPr>
            <w:r w:rsidRPr="00AE649C">
              <w:rPr>
                <w:rFonts w:ascii="Arial" w:eastAsia="Times New Roman" w:hAnsi="Arial" w:cs="Arial"/>
                <w:b/>
                <w:bCs/>
                <w:color w:val="000000" w:themeColor="text1"/>
                <w:lang w:eastAsia="es-NI"/>
              </w:rPr>
              <w:t>Hábitat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CEFB376" w14:textId="77777777" w:rsidR="00AE649C" w:rsidRPr="00AE649C" w:rsidRDefault="00AE649C" w:rsidP="00982BAC">
            <w:pPr>
              <w:spacing w:after="0" w:line="360" w:lineRule="auto"/>
              <w:jc w:val="center"/>
              <w:rPr>
                <w:rFonts w:ascii="Arial" w:eastAsia="Times New Roman" w:hAnsi="Arial" w:cs="Arial"/>
                <w:b/>
                <w:bCs/>
                <w:color w:val="000000" w:themeColor="text1"/>
                <w:lang w:eastAsia="es-NI"/>
              </w:rPr>
            </w:pPr>
            <w:r w:rsidRPr="00AE649C">
              <w:rPr>
                <w:rFonts w:ascii="Arial" w:eastAsia="Times New Roman" w:hAnsi="Arial" w:cs="Arial"/>
                <w:b/>
                <w:bCs/>
                <w:color w:val="000000" w:themeColor="text1"/>
                <w:lang w:eastAsia="es-NI"/>
              </w:rPr>
              <w:t>BR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2C49195" w14:textId="77777777" w:rsidR="00AE649C" w:rsidRPr="00AE649C" w:rsidRDefault="00AE649C" w:rsidP="00982BAC">
            <w:pPr>
              <w:spacing w:after="0" w:line="360" w:lineRule="auto"/>
              <w:jc w:val="center"/>
              <w:rPr>
                <w:rFonts w:ascii="Arial" w:eastAsia="Times New Roman" w:hAnsi="Arial" w:cs="Arial"/>
                <w:b/>
                <w:bCs/>
                <w:color w:val="000000" w:themeColor="text1"/>
                <w:lang w:eastAsia="es-NI"/>
              </w:rPr>
            </w:pPr>
            <w:r w:rsidRPr="00AE649C">
              <w:rPr>
                <w:rFonts w:ascii="Arial" w:eastAsia="Times New Roman" w:hAnsi="Arial" w:cs="Arial"/>
                <w:b/>
                <w:bCs/>
                <w:color w:val="000000" w:themeColor="text1"/>
                <w:lang w:eastAsia="es-NI"/>
              </w:rPr>
              <w:t>CL</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A11C131" w14:textId="77777777" w:rsidR="00AE649C" w:rsidRPr="00AE649C" w:rsidRDefault="00AE649C" w:rsidP="00982BAC">
            <w:pPr>
              <w:spacing w:after="0" w:line="360" w:lineRule="auto"/>
              <w:jc w:val="center"/>
              <w:rPr>
                <w:rFonts w:ascii="Arial" w:eastAsia="Times New Roman" w:hAnsi="Arial" w:cs="Arial"/>
                <w:b/>
                <w:bCs/>
                <w:color w:val="000000" w:themeColor="text1"/>
                <w:lang w:eastAsia="es-NI"/>
              </w:rPr>
            </w:pPr>
            <w:r w:rsidRPr="00AE649C">
              <w:rPr>
                <w:rFonts w:ascii="Arial" w:eastAsia="Times New Roman" w:hAnsi="Arial" w:cs="Arial"/>
                <w:b/>
                <w:bCs/>
                <w:color w:val="000000" w:themeColor="text1"/>
                <w:lang w:eastAsia="es-NI"/>
              </w:rPr>
              <w:t>PCA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62D5A42" w14:textId="77777777" w:rsidR="00AE649C" w:rsidRPr="00AE649C" w:rsidRDefault="00AE649C" w:rsidP="00982BAC">
            <w:pPr>
              <w:spacing w:after="0" w:line="360" w:lineRule="auto"/>
              <w:jc w:val="center"/>
              <w:rPr>
                <w:rFonts w:ascii="Arial" w:eastAsia="Times New Roman" w:hAnsi="Arial" w:cs="Arial"/>
                <w:b/>
                <w:bCs/>
                <w:color w:val="000000" w:themeColor="text1"/>
                <w:lang w:eastAsia="es-NI"/>
              </w:rPr>
            </w:pPr>
            <w:r w:rsidRPr="00AE649C">
              <w:rPr>
                <w:rFonts w:ascii="Arial" w:eastAsia="Times New Roman" w:hAnsi="Arial" w:cs="Arial"/>
                <w:b/>
                <w:bCs/>
                <w:color w:val="000000" w:themeColor="text1"/>
                <w:lang w:eastAsia="es-NI"/>
              </w:rPr>
              <w:t>PSA</w:t>
            </w:r>
          </w:p>
        </w:tc>
      </w:tr>
      <w:tr w:rsidR="00AE649C" w:rsidRPr="00AE649C" w14:paraId="1FE4FFC4" w14:textId="77777777" w:rsidTr="00982BAC">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AE6F4FD"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Especies</w:t>
            </w:r>
          </w:p>
        </w:tc>
        <w:tc>
          <w:tcPr>
            <w:tcW w:w="1200" w:type="dxa"/>
            <w:tcBorders>
              <w:top w:val="nil"/>
              <w:left w:val="nil"/>
              <w:bottom w:val="single" w:sz="4" w:space="0" w:color="auto"/>
              <w:right w:val="single" w:sz="4" w:space="0" w:color="auto"/>
            </w:tcBorders>
            <w:shd w:val="clear" w:color="auto" w:fill="auto"/>
            <w:noWrap/>
            <w:vAlign w:val="bottom"/>
            <w:hideMark/>
          </w:tcPr>
          <w:p w14:paraId="395170AB"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51</w:t>
            </w:r>
          </w:p>
        </w:tc>
        <w:tc>
          <w:tcPr>
            <w:tcW w:w="1200" w:type="dxa"/>
            <w:tcBorders>
              <w:top w:val="nil"/>
              <w:left w:val="nil"/>
              <w:bottom w:val="single" w:sz="4" w:space="0" w:color="auto"/>
              <w:right w:val="single" w:sz="4" w:space="0" w:color="auto"/>
            </w:tcBorders>
            <w:shd w:val="clear" w:color="auto" w:fill="auto"/>
            <w:noWrap/>
            <w:vAlign w:val="bottom"/>
            <w:hideMark/>
          </w:tcPr>
          <w:p w14:paraId="045C1330"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35</w:t>
            </w:r>
          </w:p>
        </w:tc>
        <w:tc>
          <w:tcPr>
            <w:tcW w:w="1200" w:type="dxa"/>
            <w:tcBorders>
              <w:top w:val="nil"/>
              <w:left w:val="nil"/>
              <w:bottom w:val="single" w:sz="4" w:space="0" w:color="auto"/>
              <w:right w:val="single" w:sz="4" w:space="0" w:color="auto"/>
            </w:tcBorders>
            <w:shd w:val="clear" w:color="auto" w:fill="auto"/>
            <w:noWrap/>
            <w:vAlign w:val="bottom"/>
            <w:hideMark/>
          </w:tcPr>
          <w:p w14:paraId="5B58BB5A"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46</w:t>
            </w:r>
          </w:p>
        </w:tc>
        <w:tc>
          <w:tcPr>
            <w:tcW w:w="1200" w:type="dxa"/>
            <w:tcBorders>
              <w:top w:val="nil"/>
              <w:left w:val="nil"/>
              <w:bottom w:val="single" w:sz="4" w:space="0" w:color="auto"/>
              <w:right w:val="single" w:sz="4" w:space="0" w:color="auto"/>
            </w:tcBorders>
            <w:shd w:val="clear" w:color="auto" w:fill="auto"/>
            <w:noWrap/>
            <w:vAlign w:val="bottom"/>
            <w:hideMark/>
          </w:tcPr>
          <w:p w14:paraId="76185E42"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27</w:t>
            </w:r>
          </w:p>
        </w:tc>
      </w:tr>
      <w:tr w:rsidR="00AE649C" w:rsidRPr="00AE649C" w14:paraId="7F181144" w14:textId="77777777" w:rsidTr="00982BAC">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F34CA5C"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Individuos</w:t>
            </w:r>
          </w:p>
        </w:tc>
        <w:tc>
          <w:tcPr>
            <w:tcW w:w="1200" w:type="dxa"/>
            <w:tcBorders>
              <w:top w:val="nil"/>
              <w:left w:val="nil"/>
              <w:bottom w:val="single" w:sz="4" w:space="0" w:color="auto"/>
              <w:right w:val="single" w:sz="4" w:space="0" w:color="auto"/>
            </w:tcBorders>
            <w:shd w:val="clear" w:color="auto" w:fill="auto"/>
            <w:noWrap/>
            <w:vAlign w:val="bottom"/>
            <w:hideMark/>
          </w:tcPr>
          <w:p w14:paraId="17440231"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735</w:t>
            </w:r>
          </w:p>
        </w:tc>
        <w:tc>
          <w:tcPr>
            <w:tcW w:w="1200" w:type="dxa"/>
            <w:tcBorders>
              <w:top w:val="nil"/>
              <w:left w:val="nil"/>
              <w:bottom w:val="single" w:sz="4" w:space="0" w:color="auto"/>
              <w:right w:val="single" w:sz="4" w:space="0" w:color="auto"/>
            </w:tcBorders>
            <w:shd w:val="clear" w:color="auto" w:fill="auto"/>
            <w:noWrap/>
            <w:vAlign w:val="bottom"/>
            <w:hideMark/>
          </w:tcPr>
          <w:p w14:paraId="2714D251"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719</w:t>
            </w:r>
          </w:p>
        </w:tc>
        <w:tc>
          <w:tcPr>
            <w:tcW w:w="1200" w:type="dxa"/>
            <w:tcBorders>
              <w:top w:val="nil"/>
              <w:left w:val="nil"/>
              <w:bottom w:val="single" w:sz="4" w:space="0" w:color="auto"/>
              <w:right w:val="single" w:sz="4" w:space="0" w:color="auto"/>
            </w:tcBorders>
            <w:shd w:val="clear" w:color="auto" w:fill="auto"/>
            <w:noWrap/>
            <w:vAlign w:val="bottom"/>
            <w:hideMark/>
          </w:tcPr>
          <w:p w14:paraId="64D52FF6"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1037</w:t>
            </w:r>
          </w:p>
        </w:tc>
        <w:tc>
          <w:tcPr>
            <w:tcW w:w="1200" w:type="dxa"/>
            <w:tcBorders>
              <w:top w:val="nil"/>
              <w:left w:val="nil"/>
              <w:bottom w:val="single" w:sz="4" w:space="0" w:color="auto"/>
              <w:right w:val="single" w:sz="4" w:space="0" w:color="auto"/>
            </w:tcBorders>
            <w:shd w:val="clear" w:color="auto" w:fill="auto"/>
            <w:noWrap/>
            <w:vAlign w:val="bottom"/>
            <w:hideMark/>
          </w:tcPr>
          <w:p w14:paraId="619DD598" w14:textId="77777777" w:rsidR="00AE649C" w:rsidRPr="00AE649C" w:rsidRDefault="00AE649C" w:rsidP="00982BAC">
            <w:pPr>
              <w:spacing w:after="0" w:line="360" w:lineRule="auto"/>
              <w:jc w:val="center"/>
              <w:rPr>
                <w:rFonts w:ascii="Arial" w:eastAsia="Times New Roman" w:hAnsi="Arial" w:cs="Arial"/>
                <w:color w:val="000000" w:themeColor="text1"/>
                <w:lang w:eastAsia="es-NI"/>
              </w:rPr>
            </w:pPr>
            <w:r w:rsidRPr="00AE649C">
              <w:rPr>
                <w:rFonts w:ascii="Arial" w:eastAsia="Times New Roman" w:hAnsi="Arial" w:cs="Arial"/>
                <w:color w:val="000000" w:themeColor="text1"/>
                <w:lang w:eastAsia="es-NI"/>
              </w:rPr>
              <w:t>597</w:t>
            </w:r>
          </w:p>
        </w:tc>
      </w:tr>
    </w:tbl>
    <w:p w14:paraId="595B50DE" w14:textId="77777777" w:rsidR="00AE649C" w:rsidRPr="00AE649C" w:rsidRDefault="00AE649C" w:rsidP="00682D9D">
      <w:pPr>
        <w:spacing w:after="0" w:line="276" w:lineRule="auto"/>
        <w:jc w:val="center"/>
        <w:rPr>
          <w:rFonts w:ascii="Arial" w:hAnsi="Arial" w:cs="Arial"/>
          <w:color w:val="000000" w:themeColor="text1"/>
          <w:sz w:val="20"/>
          <w:szCs w:val="20"/>
        </w:rPr>
      </w:pPr>
      <w:r w:rsidRPr="00AE649C">
        <w:rPr>
          <w:rFonts w:ascii="Arial" w:hAnsi="Arial" w:cs="Arial"/>
          <w:color w:val="000000" w:themeColor="text1"/>
          <w:sz w:val="20"/>
          <w:szCs w:val="20"/>
        </w:rPr>
        <w:t xml:space="preserve">Clave: Bosque </w:t>
      </w:r>
      <w:proofErr w:type="spellStart"/>
      <w:r w:rsidRPr="00AE649C">
        <w:rPr>
          <w:rFonts w:ascii="Arial" w:hAnsi="Arial" w:cs="Arial"/>
          <w:color w:val="000000" w:themeColor="text1"/>
          <w:sz w:val="20"/>
          <w:szCs w:val="20"/>
        </w:rPr>
        <w:t>ripario</w:t>
      </w:r>
      <w:proofErr w:type="spellEnd"/>
      <w:r w:rsidRPr="00AE649C">
        <w:rPr>
          <w:rFonts w:ascii="Arial" w:hAnsi="Arial" w:cs="Arial"/>
          <w:color w:val="000000" w:themeColor="text1"/>
          <w:sz w:val="20"/>
          <w:szCs w:val="20"/>
        </w:rPr>
        <w:t xml:space="preserve"> (BR), Costa del lago (CL), Pastizales con árboles (PCA), Pastizales sin árboles (PSA)</w:t>
      </w:r>
    </w:p>
    <w:p w14:paraId="1F3A3588" w14:textId="77777777" w:rsidR="00E60336" w:rsidRDefault="00E60336" w:rsidP="00682D9D">
      <w:pPr>
        <w:spacing w:after="0" w:line="276" w:lineRule="auto"/>
        <w:jc w:val="both"/>
        <w:rPr>
          <w:rFonts w:ascii="Arial" w:hAnsi="Arial" w:cs="Arial"/>
        </w:rPr>
      </w:pPr>
    </w:p>
    <w:p w14:paraId="172476EE" w14:textId="7E233169" w:rsidR="00765209" w:rsidRPr="005C17C3" w:rsidRDefault="0086095B" w:rsidP="00682D9D">
      <w:pPr>
        <w:spacing w:after="0" w:line="276" w:lineRule="auto"/>
        <w:jc w:val="both"/>
        <w:rPr>
          <w:rFonts w:ascii="Arial" w:hAnsi="Arial" w:cs="Arial"/>
          <w:color w:val="000000" w:themeColor="text1"/>
        </w:rPr>
      </w:pPr>
      <w:r w:rsidRPr="005C17C3">
        <w:rPr>
          <w:rFonts w:ascii="Arial" w:hAnsi="Arial" w:cs="Arial"/>
          <w:b/>
          <w:color w:val="000000" w:themeColor="text1"/>
        </w:rPr>
        <w:t>Análisis del Índice de Vulnerabilidad de Aves:</w:t>
      </w:r>
      <w:r w:rsidRPr="005C17C3">
        <w:rPr>
          <w:rFonts w:ascii="Arial" w:hAnsi="Arial" w:cs="Arial"/>
          <w:color w:val="000000" w:themeColor="text1"/>
        </w:rPr>
        <w:t xml:space="preserve"> </w:t>
      </w:r>
      <w:r w:rsidR="007955BD" w:rsidRPr="005C17C3">
        <w:rPr>
          <w:rFonts w:ascii="Arial" w:hAnsi="Arial" w:cs="Arial"/>
          <w:color w:val="000000" w:themeColor="text1"/>
        </w:rPr>
        <w:t xml:space="preserve">Para el bosque </w:t>
      </w:r>
      <w:proofErr w:type="spellStart"/>
      <w:r w:rsidR="007955BD" w:rsidRPr="005C17C3">
        <w:rPr>
          <w:rFonts w:ascii="Arial" w:hAnsi="Arial" w:cs="Arial"/>
          <w:color w:val="000000" w:themeColor="text1"/>
        </w:rPr>
        <w:t>ripario</w:t>
      </w:r>
      <w:proofErr w:type="spellEnd"/>
      <w:r w:rsidR="007955BD" w:rsidRPr="005C17C3">
        <w:rPr>
          <w:rFonts w:ascii="Arial" w:hAnsi="Arial" w:cs="Arial"/>
          <w:color w:val="000000" w:themeColor="text1"/>
        </w:rPr>
        <w:t xml:space="preserve"> el mayor valor del IVA se presenta en el Zopilote </w:t>
      </w:r>
      <w:proofErr w:type="spellStart"/>
      <w:r w:rsidR="007955BD" w:rsidRPr="005C17C3">
        <w:rPr>
          <w:rFonts w:ascii="Arial" w:hAnsi="Arial" w:cs="Arial"/>
          <w:color w:val="000000" w:themeColor="text1"/>
        </w:rPr>
        <w:t>Cabecirrojo</w:t>
      </w:r>
      <w:proofErr w:type="spellEnd"/>
      <w:r w:rsidR="007955BD" w:rsidRPr="005C17C3">
        <w:rPr>
          <w:rFonts w:ascii="Arial" w:hAnsi="Arial" w:cs="Arial"/>
          <w:color w:val="000000" w:themeColor="text1"/>
        </w:rPr>
        <w:t xml:space="preserve"> (IVA= 5) (residente y migratorio), el Águila Pescadora (IVA= 5) (migratorio), El Zopilote Negro (IVA=4.7) y </w:t>
      </w:r>
      <w:proofErr w:type="spellStart"/>
      <w:r w:rsidR="007955BD" w:rsidRPr="005C17C3">
        <w:rPr>
          <w:rFonts w:ascii="Arial" w:hAnsi="Arial" w:cs="Arial"/>
          <w:color w:val="000000" w:themeColor="text1"/>
        </w:rPr>
        <w:t>Querque</w:t>
      </w:r>
      <w:proofErr w:type="spellEnd"/>
      <w:r w:rsidR="007955BD" w:rsidRPr="005C17C3">
        <w:rPr>
          <w:rFonts w:ascii="Arial" w:hAnsi="Arial" w:cs="Arial"/>
          <w:color w:val="000000" w:themeColor="text1"/>
        </w:rPr>
        <w:t xml:space="preserve"> (IVA</w:t>
      </w:r>
      <w:r w:rsidR="004B75E2" w:rsidRPr="005C17C3">
        <w:rPr>
          <w:rFonts w:ascii="Arial" w:hAnsi="Arial" w:cs="Arial"/>
          <w:color w:val="000000" w:themeColor="text1"/>
        </w:rPr>
        <w:t xml:space="preserve">=4.4). </w:t>
      </w:r>
      <w:r w:rsidR="007955BD" w:rsidRPr="005C17C3">
        <w:rPr>
          <w:rFonts w:ascii="Arial" w:hAnsi="Arial" w:cs="Arial"/>
          <w:color w:val="000000" w:themeColor="text1"/>
        </w:rPr>
        <w:t xml:space="preserve"> Para el caso del Zopilote, puede ser vulnerable a las colisiones durante la fase de operación del proyecto ya que pasa mucho tiempo sobrevolando el área. Las torres en las cercanías de este tipo de hábitat podrían ser un riesgo para las aves.</w:t>
      </w:r>
      <w:r w:rsidR="00197CD5" w:rsidRPr="005C17C3">
        <w:rPr>
          <w:rFonts w:ascii="Arial" w:hAnsi="Arial" w:cs="Arial"/>
          <w:color w:val="000000" w:themeColor="text1"/>
        </w:rPr>
        <w:t xml:space="preserve"> El valor promedio del IVA para este hábitat es de 2.9 y l</w:t>
      </w:r>
      <w:r w:rsidR="007955BD" w:rsidRPr="005C17C3">
        <w:rPr>
          <w:rFonts w:ascii="Arial" w:hAnsi="Arial" w:cs="Arial"/>
          <w:color w:val="000000" w:themeColor="text1"/>
        </w:rPr>
        <w:t>a mediana para las especies en</w:t>
      </w:r>
      <w:r w:rsidR="00197CD5" w:rsidRPr="005C17C3">
        <w:rPr>
          <w:rFonts w:ascii="Arial" w:hAnsi="Arial" w:cs="Arial"/>
          <w:color w:val="000000" w:themeColor="text1"/>
        </w:rPr>
        <w:t xml:space="preserve"> este hábitat es de 2.8 </w:t>
      </w:r>
      <w:r w:rsidR="00AE649C" w:rsidRPr="005C17C3">
        <w:rPr>
          <w:rFonts w:ascii="Arial" w:hAnsi="Arial" w:cs="Arial"/>
          <w:color w:val="000000" w:themeColor="text1"/>
        </w:rPr>
        <w:t>(Tabla 3</w:t>
      </w:r>
      <w:r w:rsidR="007955BD" w:rsidRPr="005C17C3">
        <w:rPr>
          <w:rFonts w:ascii="Arial" w:hAnsi="Arial" w:cs="Arial"/>
          <w:color w:val="000000" w:themeColor="text1"/>
        </w:rPr>
        <w:t xml:space="preserve">). </w:t>
      </w:r>
    </w:p>
    <w:p w14:paraId="6CF337BD" w14:textId="77777777" w:rsidR="007955BD" w:rsidRDefault="007955BD" w:rsidP="0059545E">
      <w:pPr>
        <w:spacing w:after="0" w:line="360" w:lineRule="auto"/>
        <w:jc w:val="both"/>
        <w:rPr>
          <w:rFonts w:ascii="Arial" w:hAnsi="Arial" w:cs="Arial"/>
        </w:rPr>
      </w:pPr>
    </w:p>
    <w:p w14:paraId="49AE3F1A" w14:textId="77777777" w:rsidR="00765209" w:rsidRDefault="00AE649C" w:rsidP="00682D9D">
      <w:pPr>
        <w:spacing w:after="0" w:line="276" w:lineRule="auto"/>
        <w:jc w:val="center"/>
        <w:rPr>
          <w:rFonts w:ascii="Arial" w:hAnsi="Arial" w:cs="Arial"/>
        </w:rPr>
      </w:pPr>
      <w:r>
        <w:rPr>
          <w:rFonts w:ascii="Arial" w:hAnsi="Arial" w:cs="Arial"/>
        </w:rPr>
        <w:t>Tabla 3</w:t>
      </w:r>
      <w:r w:rsidR="007955BD">
        <w:rPr>
          <w:rFonts w:ascii="Arial" w:hAnsi="Arial" w:cs="Arial"/>
        </w:rPr>
        <w:t>.</w:t>
      </w:r>
      <w:r w:rsidR="001E3229">
        <w:rPr>
          <w:rFonts w:ascii="Arial" w:hAnsi="Arial" w:cs="Arial"/>
        </w:rPr>
        <w:t>-</w:t>
      </w:r>
      <w:r w:rsidR="007955BD">
        <w:rPr>
          <w:rFonts w:ascii="Arial" w:hAnsi="Arial" w:cs="Arial"/>
        </w:rPr>
        <w:t xml:space="preserve"> </w:t>
      </w:r>
      <w:r w:rsidR="007955BD" w:rsidRPr="007955BD">
        <w:rPr>
          <w:rFonts w:ascii="Arial" w:hAnsi="Arial" w:cs="Arial"/>
        </w:rPr>
        <w:t xml:space="preserve">Valores IVA y MVP paras las especies en bosque </w:t>
      </w:r>
      <w:proofErr w:type="spellStart"/>
      <w:r w:rsidR="007955BD" w:rsidRPr="007955BD">
        <w:rPr>
          <w:rFonts w:ascii="Arial" w:hAnsi="Arial" w:cs="Arial"/>
        </w:rPr>
        <w:t>ripario</w:t>
      </w:r>
      <w:proofErr w:type="spellEnd"/>
      <w:r w:rsidR="007955BD" w:rsidRPr="007955BD">
        <w:rPr>
          <w:rFonts w:ascii="Arial" w:hAnsi="Arial" w:cs="Arial"/>
        </w:rPr>
        <w:t>. Eolo de Nicaragua S.A. 2011-2012.</w:t>
      </w:r>
    </w:p>
    <w:tbl>
      <w:tblPr>
        <w:tblW w:w="8530" w:type="dxa"/>
        <w:jc w:val="center"/>
        <w:tblCellMar>
          <w:left w:w="0" w:type="dxa"/>
          <w:right w:w="0" w:type="dxa"/>
        </w:tblCellMar>
        <w:tblLook w:val="04A0" w:firstRow="1" w:lastRow="0" w:firstColumn="1" w:lastColumn="0" w:noHBand="0" w:noVBand="1"/>
      </w:tblPr>
      <w:tblGrid>
        <w:gridCol w:w="2263"/>
        <w:gridCol w:w="2268"/>
        <w:gridCol w:w="1022"/>
        <w:gridCol w:w="1418"/>
        <w:gridCol w:w="1559"/>
      </w:tblGrid>
      <w:tr w:rsidR="007955BD" w:rsidRPr="007955BD" w14:paraId="5508441A" w14:textId="77777777" w:rsidTr="00982BAC">
        <w:trPr>
          <w:trHeight w:val="30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7A296" w14:textId="77777777" w:rsidR="007955BD" w:rsidRPr="007955BD" w:rsidRDefault="007955BD" w:rsidP="00982BAC">
            <w:pPr>
              <w:spacing w:after="0" w:line="360" w:lineRule="auto"/>
              <w:jc w:val="center"/>
              <w:rPr>
                <w:rFonts w:ascii="Arial" w:hAnsi="Arial" w:cs="Arial"/>
                <w:b/>
                <w:color w:val="000000" w:themeColor="text1"/>
              </w:rPr>
            </w:pPr>
            <w:r w:rsidRPr="007955BD">
              <w:rPr>
                <w:rFonts w:ascii="Arial" w:hAnsi="Arial" w:cs="Arial"/>
                <w:b/>
                <w:color w:val="000000" w:themeColor="text1"/>
              </w:rPr>
              <w:t>Nombre Científico</w:t>
            </w:r>
          </w:p>
        </w:tc>
        <w:tc>
          <w:tcPr>
            <w:tcW w:w="22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51BAC" w14:textId="77777777" w:rsidR="007955BD" w:rsidRPr="007955BD" w:rsidRDefault="007955BD" w:rsidP="00982BAC">
            <w:pPr>
              <w:spacing w:after="0" w:line="360" w:lineRule="auto"/>
              <w:jc w:val="center"/>
              <w:rPr>
                <w:rFonts w:ascii="Arial" w:hAnsi="Arial" w:cs="Arial"/>
                <w:b/>
                <w:bCs/>
                <w:color w:val="000000" w:themeColor="text1"/>
              </w:rPr>
            </w:pPr>
            <w:r w:rsidRPr="007955BD">
              <w:rPr>
                <w:rFonts w:ascii="Arial" w:hAnsi="Arial" w:cs="Arial"/>
                <w:b/>
                <w:bCs/>
                <w:color w:val="000000" w:themeColor="text1"/>
              </w:rPr>
              <w:t>Nombre Común</w:t>
            </w:r>
          </w:p>
        </w:tc>
        <w:tc>
          <w:tcPr>
            <w:tcW w:w="102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384C1" w14:textId="77777777" w:rsidR="007955BD" w:rsidRPr="007955BD" w:rsidRDefault="007955BD" w:rsidP="00982BAC">
            <w:pPr>
              <w:spacing w:after="0" w:line="360" w:lineRule="auto"/>
              <w:jc w:val="center"/>
              <w:rPr>
                <w:rFonts w:ascii="Arial" w:hAnsi="Arial" w:cs="Arial"/>
                <w:b/>
                <w:color w:val="000000" w:themeColor="text1"/>
              </w:rPr>
            </w:pPr>
            <w:r w:rsidRPr="007955BD">
              <w:rPr>
                <w:rFonts w:ascii="Arial" w:hAnsi="Arial" w:cs="Arial"/>
                <w:b/>
                <w:color w:val="000000" w:themeColor="text1"/>
              </w:rPr>
              <w:t>IVA</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8AFEA" w14:textId="77777777" w:rsidR="007955BD" w:rsidRPr="007955BD" w:rsidRDefault="007955BD" w:rsidP="00982BAC">
            <w:pPr>
              <w:spacing w:after="0" w:line="360" w:lineRule="auto"/>
              <w:jc w:val="center"/>
              <w:rPr>
                <w:rFonts w:ascii="Arial" w:hAnsi="Arial" w:cs="Arial"/>
                <w:b/>
                <w:color w:val="000000" w:themeColor="text1"/>
              </w:rPr>
            </w:pPr>
            <w:r w:rsidRPr="007955BD">
              <w:rPr>
                <w:rFonts w:ascii="Arial" w:hAnsi="Arial" w:cs="Arial"/>
                <w:b/>
                <w:color w:val="000000" w:themeColor="text1"/>
              </w:rPr>
              <w:t>MVP TOTAL</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168A4" w14:textId="77777777" w:rsidR="007955BD" w:rsidRPr="007955BD" w:rsidRDefault="007955BD" w:rsidP="00982BAC">
            <w:pPr>
              <w:spacing w:after="0" w:line="360" w:lineRule="auto"/>
              <w:jc w:val="center"/>
              <w:rPr>
                <w:rFonts w:ascii="Arial" w:hAnsi="Arial" w:cs="Arial"/>
                <w:b/>
                <w:color w:val="000000" w:themeColor="text1"/>
              </w:rPr>
            </w:pPr>
            <w:r w:rsidRPr="007955BD">
              <w:rPr>
                <w:rFonts w:ascii="Arial" w:hAnsi="Arial" w:cs="Arial"/>
                <w:b/>
                <w:color w:val="000000" w:themeColor="text1"/>
              </w:rPr>
              <w:t xml:space="preserve">MVP </w:t>
            </w:r>
            <w:proofErr w:type="spellStart"/>
            <w:r w:rsidRPr="007955BD">
              <w:rPr>
                <w:rFonts w:ascii="Arial" w:hAnsi="Arial" w:cs="Arial"/>
                <w:b/>
                <w:color w:val="000000" w:themeColor="text1"/>
              </w:rPr>
              <w:t>Med</w:t>
            </w:r>
            <w:proofErr w:type="spellEnd"/>
          </w:p>
        </w:tc>
      </w:tr>
      <w:tr w:rsidR="007955BD" w:rsidRPr="007955BD" w14:paraId="2DE790E0"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98245"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Cathartes</w:t>
            </w:r>
            <w:proofErr w:type="spellEnd"/>
            <w:r w:rsidRPr="00C83AD7">
              <w:rPr>
                <w:rFonts w:ascii="Arial" w:hAnsi="Arial" w:cs="Arial"/>
                <w:color w:val="000000" w:themeColor="text1"/>
              </w:rPr>
              <w:t xml:space="preserve"> aura</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76F54"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Zopilote </w:t>
            </w:r>
            <w:proofErr w:type="spellStart"/>
            <w:r w:rsidRPr="00C83AD7">
              <w:rPr>
                <w:rFonts w:ascii="Arial" w:hAnsi="Arial" w:cs="Arial"/>
                <w:color w:val="000000" w:themeColor="text1"/>
              </w:rPr>
              <w:t>Cabecirrojo</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6B052"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5.0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72C94"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17.00598691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60E19"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17.00598691</w:t>
            </w:r>
          </w:p>
        </w:tc>
      </w:tr>
      <w:tr w:rsidR="007955BD" w:rsidRPr="007955BD" w14:paraId="0AADDF5C"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ADB945"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Pandion</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haliaetus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A94204"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Águila Pescadora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664E6"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5.0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9B667"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5.493061443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76801"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5.493061443</w:t>
            </w:r>
          </w:p>
        </w:tc>
      </w:tr>
      <w:tr w:rsidR="007955BD" w:rsidRPr="007955BD" w14:paraId="6FF83D58"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E7C9A"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lastRenderedPageBreak/>
              <w:t>Coragyps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atratus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EF1EC"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Zopilote Negro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39345"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5A22C"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17.76122277</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B563E"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17.76122277</w:t>
            </w:r>
          </w:p>
        </w:tc>
      </w:tr>
      <w:tr w:rsidR="007955BD" w:rsidRPr="007955BD" w14:paraId="1F466707"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65B59"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Caracara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cheriway</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B1AE9"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Caracara</w:t>
            </w:r>
            <w:proofErr w:type="spellEnd"/>
            <w:r w:rsidRPr="00C83AD7">
              <w:rPr>
                <w:rFonts w:ascii="Arial" w:hAnsi="Arial" w:cs="Arial"/>
                <w:color w:val="000000" w:themeColor="text1"/>
              </w:rPr>
              <w:t xml:space="preserve"> Crestado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40B40"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06F57"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9.241962407</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6C3552"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9.241962407</w:t>
            </w:r>
          </w:p>
        </w:tc>
      </w:tr>
      <w:tr w:rsidR="007955BD" w:rsidRPr="007955BD" w14:paraId="64FF011D"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B4205"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Quiscalus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nicaraguensis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0A8C9"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Zanate Nicaragüense</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68014F"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708D1"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20.09683812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A20F4"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20.09683812</w:t>
            </w:r>
          </w:p>
        </w:tc>
      </w:tr>
      <w:tr w:rsidR="007955BD" w:rsidRPr="007955BD" w14:paraId="1E042AF4"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A9286"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Mycteria</w:t>
            </w:r>
            <w:proofErr w:type="spellEnd"/>
            <w:r w:rsidRPr="00C83AD7">
              <w:rPr>
                <w:rFonts w:ascii="Arial" w:hAnsi="Arial" w:cs="Arial"/>
                <w:color w:val="000000" w:themeColor="text1"/>
              </w:rPr>
              <w:t xml:space="preserve"> americana</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3E21D"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Cigüeña Americana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65EA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A30FF"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9.991230303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65193"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9.991230303</w:t>
            </w:r>
          </w:p>
        </w:tc>
      </w:tr>
      <w:tr w:rsidR="007955BD" w:rsidRPr="007955BD" w14:paraId="34D9838D"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08F1C"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Parabuteo</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unicinctus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EEF0D"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Gavilán </w:t>
            </w:r>
            <w:proofErr w:type="spellStart"/>
            <w:r w:rsidRPr="00C83AD7">
              <w:rPr>
                <w:rFonts w:ascii="Arial" w:hAnsi="Arial" w:cs="Arial"/>
                <w:color w:val="000000" w:themeColor="text1"/>
              </w:rPr>
              <w:t>Charreteado</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5A350"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6E284"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6.705991302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CD379"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6.705991302</w:t>
            </w:r>
          </w:p>
        </w:tc>
      </w:tr>
      <w:tr w:rsidR="007955BD" w:rsidRPr="007955BD" w14:paraId="5088ADC2"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893B7"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Patagioenas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flavirostris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77EA3"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Paloma Piquirroja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2250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37A5F"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4.394449155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A7FE1"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4.394449155</w:t>
            </w:r>
          </w:p>
        </w:tc>
      </w:tr>
      <w:tr w:rsidR="007955BD" w:rsidRPr="007955BD" w14:paraId="1C689CA5"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ECF35"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Zenaida </w:t>
            </w:r>
            <w:proofErr w:type="spellStart"/>
            <w:r w:rsidRPr="00C83AD7">
              <w:rPr>
                <w:rFonts w:ascii="Arial" w:hAnsi="Arial" w:cs="Arial"/>
                <w:color w:val="000000" w:themeColor="text1"/>
              </w:rPr>
              <w:t>asiatica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FF506"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Tórtola Aliblanca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7E00A"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AB8F3"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4.394449155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6098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4.394449155</w:t>
            </w:r>
          </w:p>
        </w:tc>
      </w:tr>
      <w:tr w:rsidR="007955BD" w:rsidRPr="007955BD" w14:paraId="54F4A2D4" w14:textId="77777777" w:rsidTr="00982BAC">
        <w:trPr>
          <w:trHeight w:val="356"/>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E318B"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Riparia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riparia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F85E6"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Avión Zapador</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0B1AF"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D340E"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30.64422553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2E0BE"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30.64422553</w:t>
            </w:r>
          </w:p>
        </w:tc>
      </w:tr>
      <w:tr w:rsidR="007955BD" w:rsidRPr="007955BD" w14:paraId="6E846EC5"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775A2"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Hirundo</w:t>
            </w:r>
            <w:proofErr w:type="spellEnd"/>
            <w:r w:rsidRPr="00C83AD7">
              <w:rPr>
                <w:rFonts w:ascii="Arial" w:hAnsi="Arial" w:cs="Arial"/>
                <w:color w:val="000000" w:themeColor="text1"/>
              </w:rPr>
              <w:t xml:space="preserve"> rustica</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8A0CB"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Golondrina Común</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D5687"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D372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29.87861669</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9E99F"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29.87861669</w:t>
            </w:r>
          </w:p>
        </w:tc>
      </w:tr>
      <w:tr w:rsidR="007955BD" w:rsidRPr="007955BD" w14:paraId="6F9A2219"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A7EFD"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Psarocolius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montezuma</w:t>
            </w:r>
            <w:proofErr w:type="spellEnd"/>
            <w:r w:rsidRPr="00C83AD7">
              <w:rPr>
                <w:rFonts w:ascii="Arial" w:hAnsi="Arial" w:cs="Arial"/>
                <w:color w:val="000000" w:themeColor="text1"/>
              </w:rPr>
              <w:t xml:space="preserve"> </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06A0D3"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Oropéndola Mayor</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54B49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0DAF3"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5.391144738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C6ACD"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5.391144738</w:t>
            </w:r>
          </w:p>
        </w:tc>
      </w:tr>
      <w:tr w:rsidR="007955BD" w:rsidRPr="007955BD" w14:paraId="55E13AC1"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AFB04"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Tigrisoma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mexicanum</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C8B84"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Garza Tigre </w:t>
            </w:r>
            <w:proofErr w:type="spellStart"/>
            <w:r w:rsidRPr="00C83AD7">
              <w:rPr>
                <w:rFonts w:ascii="Arial" w:hAnsi="Arial" w:cs="Arial"/>
                <w:color w:val="000000" w:themeColor="text1"/>
              </w:rPr>
              <w:t>Gorgilisa</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21103C"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89A00"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4.272381123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8C16E"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4.272381123</w:t>
            </w:r>
          </w:p>
        </w:tc>
      </w:tr>
      <w:tr w:rsidR="007955BD" w:rsidRPr="007955BD" w14:paraId="1BFD5ABC"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97D4E1"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Eupsittula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canicularis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EA29E"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Perico </w:t>
            </w:r>
            <w:proofErr w:type="spellStart"/>
            <w:r w:rsidRPr="00C83AD7">
              <w:rPr>
                <w:rFonts w:ascii="Arial" w:hAnsi="Arial" w:cs="Arial"/>
                <w:color w:val="000000" w:themeColor="text1"/>
              </w:rPr>
              <w:t>Frentinaranja</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149EF"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E3B0E"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9.404814311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C4AC5"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9.404814311</w:t>
            </w:r>
          </w:p>
        </w:tc>
      </w:tr>
      <w:tr w:rsidR="007955BD" w:rsidRPr="007955BD" w14:paraId="5186E284"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E98D0"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Butorides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virescens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95E72"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Garcilla </w:t>
            </w:r>
            <w:proofErr w:type="spellStart"/>
            <w:r w:rsidRPr="00C83AD7">
              <w:rPr>
                <w:rFonts w:ascii="Arial" w:hAnsi="Arial" w:cs="Arial"/>
                <w:color w:val="000000" w:themeColor="text1"/>
              </w:rPr>
              <w:t>Capiverde</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9110E"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03787"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10.43745357</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F100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10.43745357</w:t>
            </w:r>
          </w:p>
        </w:tc>
      </w:tr>
      <w:tr w:rsidR="007955BD" w:rsidRPr="007955BD" w14:paraId="21450B17"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CB31A"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Dendrocygna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autumnalis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FBB6C"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Piche </w:t>
            </w:r>
            <w:proofErr w:type="spellStart"/>
            <w:r w:rsidRPr="00C83AD7">
              <w:rPr>
                <w:rFonts w:ascii="Arial" w:hAnsi="Arial" w:cs="Arial"/>
                <w:color w:val="000000" w:themeColor="text1"/>
              </w:rPr>
              <w:t>Piquirojo</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5E2F2"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0270C"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3.967211042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6CCA1"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3.967211042</w:t>
            </w:r>
          </w:p>
        </w:tc>
      </w:tr>
      <w:tr w:rsidR="007955BD" w:rsidRPr="007955BD" w14:paraId="7C7E2F7B"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73995"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Agelaius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phoeniceus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90D3B"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Tordo Sargento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D4CE6"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C03CD"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16.04061452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A86B1"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16.04061452</w:t>
            </w:r>
          </w:p>
        </w:tc>
      </w:tr>
      <w:tr w:rsidR="007955BD" w:rsidRPr="007955BD" w14:paraId="420685DD"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07334"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Bubulcus</w:t>
            </w:r>
            <w:proofErr w:type="spellEnd"/>
            <w:r w:rsidRPr="00C83AD7">
              <w:rPr>
                <w:rFonts w:ascii="Arial" w:hAnsi="Arial" w:cs="Arial"/>
                <w:color w:val="000000" w:themeColor="text1"/>
              </w:rPr>
              <w:t xml:space="preserve"> ibis</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04C90"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Garcilla Bueyera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5EC67"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B1F2F"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12.76213799</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819E7"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12.76213799</w:t>
            </w:r>
          </w:p>
        </w:tc>
      </w:tr>
      <w:tr w:rsidR="007955BD" w:rsidRPr="007955BD" w14:paraId="6E295921"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A4C0D"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Melanerpes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hoffmannii</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43D41"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Carpintero </w:t>
            </w:r>
            <w:proofErr w:type="spellStart"/>
            <w:r w:rsidRPr="00C83AD7">
              <w:rPr>
                <w:rFonts w:ascii="Arial" w:hAnsi="Arial" w:cs="Arial"/>
                <w:color w:val="000000" w:themeColor="text1"/>
              </w:rPr>
              <w:t>Nuquigualdo</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EB8BC"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1E121"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5.364793041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6B137"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5.364793041</w:t>
            </w:r>
          </w:p>
        </w:tc>
      </w:tr>
      <w:tr w:rsidR="007955BD" w:rsidRPr="007955BD" w14:paraId="557F1765"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D3223"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Cochlearius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cochlearius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938F8"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Pico Cuchara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B23D0"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9B25D"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2.117949718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C5E6C"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2.117949718</w:t>
            </w:r>
          </w:p>
        </w:tc>
      </w:tr>
      <w:tr w:rsidR="007955BD" w:rsidRPr="007955BD" w14:paraId="7CE097BF"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16672"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Thraupis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episcopus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3DFCF"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Tángara</w:t>
            </w:r>
            <w:proofErr w:type="spellEnd"/>
            <w:r w:rsidRPr="00C83AD7">
              <w:rPr>
                <w:rFonts w:ascii="Arial" w:hAnsi="Arial" w:cs="Arial"/>
                <w:color w:val="000000" w:themeColor="text1"/>
              </w:rPr>
              <w:t xml:space="preserve"> Azulada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DCB1B"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5D2E2"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2.117949718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7D62E"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2.117949718</w:t>
            </w:r>
          </w:p>
        </w:tc>
      </w:tr>
      <w:tr w:rsidR="007955BD" w:rsidRPr="007955BD" w14:paraId="61401173"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2A6FF3"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Ardea</w:t>
            </w:r>
            <w:proofErr w:type="spellEnd"/>
            <w:r w:rsidRPr="00C83AD7">
              <w:rPr>
                <w:rFonts w:ascii="Arial" w:hAnsi="Arial" w:cs="Arial"/>
                <w:color w:val="000000" w:themeColor="text1"/>
              </w:rPr>
              <w:t xml:space="preserve"> alba</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596F8"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Garzón Grande</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D6BD5"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E85A6"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9.298974605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9FEC7"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9.298974605</w:t>
            </w:r>
          </w:p>
        </w:tc>
      </w:tr>
      <w:tr w:rsidR="007955BD" w:rsidRPr="007955BD" w14:paraId="43BF5109"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A5E0A"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Columbina inca</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689BD"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Tortolita Colilarga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EE4EA"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0A2E7"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1.925408835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62CBE"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1.925408835</w:t>
            </w:r>
          </w:p>
        </w:tc>
      </w:tr>
      <w:tr w:rsidR="007955BD" w:rsidRPr="007955BD" w14:paraId="3FC0104F"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4A235"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Columbina </w:t>
            </w:r>
            <w:proofErr w:type="spellStart"/>
            <w:r w:rsidRPr="00C83AD7">
              <w:rPr>
                <w:rFonts w:ascii="Arial" w:hAnsi="Arial" w:cs="Arial"/>
                <w:color w:val="000000" w:themeColor="text1"/>
              </w:rPr>
              <w:t>talpacoti</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FA038"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Tortolita Rojiza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283CC"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701D3"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1.925408835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DD7E3"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1.925408835</w:t>
            </w:r>
          </w:p>
        </w:tc>
      </w:tr>
      <w:tr w:rsidR="007955BD" w:rsidRPr="007955BD" w14:paraId="3856B618"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E6F74"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Egretta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caerulea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69D4A"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Garceta Azul</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D0C2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82012"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4.470660868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2F53A"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4.470660868</w:t>
            </w:r>
          </w:p>
        </w:tc>
      </w:tr>
      <w:tr w:rsidR="007955BD" w:rsidRPr="007955BD" w14:paraId="0E4F2912"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492A7"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Myiarchus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tyrannulus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B0BFF"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Güis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Crestipardo</w:t>
            </w:r>
            <w:proofErr w:type="spellEnd"/>
            <w:r w:rsidRPr="00C83AD7">
              <w:rPr>
                <w:rFonts w:ascii="Arial" w:hAnsi="Arial" w:cs="Arial"/>
                <w:color w:val="000000" w:themeColor="text1"/>
              </w:rPr>
              <w:t xml:space="preserve"> Mayor</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8353D"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F4BE3"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1.925408835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F1E6D"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1.925408835</w:t>
            </w:r>
          </w:p>
        </w:tc>
      </w:tr>
      <w:tr w:rsidR="007955BD" w:rsidRPr="007955BD" w14:paraId="64107572"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7598E"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lastRenderedPageBreak/>
              <w:t>Quiscalus</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mexicanus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35108"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Zanate Grande</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8A5CE"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D9A17"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12.56052383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D3E6B"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12.56052383</w:t>
            </w:r>
          </w:p>
        </w:tc>
      </w:tr>
      <w:tr w:rsidR="007955BD" w:rsidRPr="007955BD" w14:paraId="4D63900F"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689CD"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Turdus</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grayi</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1732F"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Sensontle</w:t>
            </w:r>
            <w:proofErr w:type="spellEnd"/>
            <w:r w:rsidRPr="00383F50">
              <w:rPr>
                <w:rFonts w:ascii="Arial" w:hAnsi="Arial" w:cs="Arial"/>
                <w:color w:val="000000" w:themeColor="text1"/>
              </w:rPr>
              <w:t xml:space="preserve"> Pardo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CB9A1"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A0A29"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1.925408835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4BB56"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1.925408835</w:t>
            </w:r>
          </w:p>
        </w:tc>
      </w:tr>
      <w:tr w:rsidR="007955BD" w:rsidRPr="007955BD" w14:paraId="0273134C"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A63AB"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Tyrannus</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melancholicus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E8E41"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Tirano Tropical</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44CA0"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C5702"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8.586229037</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2F379"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8.586229037</w:t>
            </w:r>
          </w:p>
        </w:tc>
      </w:tr>
      <w:tr w:rsidR="007955BD" w:rsidRPr="007955BD" w14:paraId="76769A90"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7EFC7"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Calocitta</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formosa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65C5F"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Urraca Copetona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26008"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B0398"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7.393569926</w:t>
            </w:r>
          </w:p>
        </w:tc>
        <w:tc>
          <w:tcPr>
            <w:tcW w:w="1559"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6AF5E59D" w14:textId="77777777" w:rsidR="007955BD" w:rsidRPr="00383F50" w:rsidRDefault="007955BD" w:rsidP="00982BAC">
            <w:pPr>
              <w:spacing w:after="0" w:line="360" w:lineRule="auto"/>
              <w:jc w:val="center"/>
              <w:rPr>
                <w:rFonts w:ascii="Arial" w:hAnsi="Arial" w:cs="Arial"/>
                <w:b/>
                <w:color w:val="000000" w:themeColor="text1"/>
              </w:rPr>
            </w:pPr>
            <w:r w:rsidRPr="00383F50">
              <w:rPr>
                <w:rFonts w:ascii="Arial" w:hAnsi="Arial" w:cs="Arial"/>
                <w:b/>
                <w:color w:val="000000" w:themeColor="text1"/>
              </w:rPr>
              <w:t>270.1025072</w:t>
            </w:r>
          </w:p>
        </w:tc>
      </w:tr>
      <w:tr w:rsidR="007955BD" w:rsidRPr="007955BD" w14:paraId="71BE532E"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4811F"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Egretta</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thula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A5104"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 xml:space="preserve">Garceta </w:t>
            </w:r>
            <w:proofErr w:type="spellStart"/>
            <w:r w:rsidRPr="00383F50">
              <w:rPr>
                <w:rFonts w:ascii="Arial" w:hAnsi="Arial" w:cs="Arial"/>
                <w:color w:val="000000" w:themeColor="text1"/>
              </w:rPr>
              <w:t>Patiamarilla</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2B641"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6D779"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7.851837278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4FA2C"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5560CEE2"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A0CD0"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Parkesia</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noveboracensis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A6034"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Reinita Acuática Norteña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98029"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6737E"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6.140226915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9975F"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3C28C330"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D96DB"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Phalacrocorax</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brasilianus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C138D6"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 xml:space="preserve">Cormorán </w:t>
            </w:r>
            <w:proofErr w:type="spellStart"/>
            <w:r w:rsidRPr="00383F50">
              <w:rPr>
                <w:rFonts w:ascii="Arial" w:hAnsi="Arial" w:cs="Arial"/>
                <w:color w:val="000000" w:themeColor="text1"/>
              </w:rPr>
              <w:t>Neotropical</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E2528"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4714F"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6.140226915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BAE40"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40577FD9"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4DE89"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Crotophaga</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sulcirostris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69D5EF"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Garrapatero Común</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0F316"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BA8BD9"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10.48778975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40382"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1DB1DEE3"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077B4"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Nyctanassa</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violacea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D265C"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Martinete Cangrejero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5558A"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F58DD"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1.694359775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0E5EE"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6946684D"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07505"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Setophaga</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petechia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61064"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Reinita Amarilla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FA26C"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6D7C2"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8.487701039</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0151B"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45870FE7"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C345A"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Campylorhynchus</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rufinucha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14D7E"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Saltapiñuela</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Nuquirrufa</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6AABA"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04DC8"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1.540327068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4AB94"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2A5B4E95"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9E12A"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Chloroceryle</w:t>
            </w:r>
            <w:proofErr w:type="spellEnd"/>
            <w:r w:rsidRPr="00383F50">
              <w:rPr>
                <w:rFonts w:ascii="Arial" w:hAnsi="Arial" w:cs="Arial"/>
                <w:color w:val="000000" w:themeColor="text1"/>
              </w:rPr>
              <w:t xml:space="preserve"> americana</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FF6B5"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Martín Pescador Verde</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82730"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44770"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2.441360641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555D9"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43F55EDB"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2816D"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Dives</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dives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BD72B"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 xml:space="preserve">Cacique </w:t>
            </w:r>
            <w:proofErr w:type="spellStart"/>
            <w:r w:rsidRPr="00383F50">
              <w:rPr>
                <w:rFonts w:ascii="Arial" w:hAnsi="Arial" w:cs="Arial"/>
                <w:color w:val="000000" w:themeColor="text1"/>
              </w:rPr>
              <w:t>Piquinegro</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A3250"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8E88C"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1.540327068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E399F"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16DB4191"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4C616"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Egretta</w:t>
            </w:r>
            <w:proofErr w:type="spellEnd"/>
            <w:r w:rsidRPr="00383F50">
              <w:rPr>
                <w:rFonts w:ascii="Arial" w:hAnsi="Arial" w:cs="Arial"/>
                <w:color w:val="000000" w:themeColor="text1"/>
              </w:rPr>
              <w:t xml:space="preserve"> tricolor</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FFB41"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Garceta Tricolor</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6CE78"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BB3FA"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1.540327068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44440"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1021353E"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F03F5"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Megaceryle</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torquata</w:t>
            </w:r>
            <w:proofErr w:type="spellEnd"/>
            <w:r w:rsidRPr="00383F50">
              <w:rPr>
                <w:rFonts w:ascii="Arial" w:hAnsi="Arial" w:cs="Arial"/>
                <w:color w:val="000000" w:themeColor="text1"/>
              </w:rPr>
              <w:t xml:space="preserve"> </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7B541"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Martín Pescador Collarejo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16423"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B97A4"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5.699887461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152B0B"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64CDC337"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442BE"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Myiozetetes</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similis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16E34"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Güis</w:t>
            </w:r>
            <w:proofErr w:type="spellEnd"/>
            <w:r w:rsidRPr="00383F50">
              <w:rPr>
                <w:rFonts w:ascii="Arial" w:hAnsi="Arial" w:cs="Arial"/>
                <w:color w:val="000000" w:themeColor="text1"/>
              </w:rPr>
              <w:t xml:space="preserve"> Chico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DB268"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220D1"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3.080654136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1AE04"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77DE78FD"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7073F"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Pitangus</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sulphuratus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DD5CE"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Güis</w:t>
            </w:r>
            <w:proofErr w:type="spellEnd"/>
            <w:r w:rsidRPr="00383F50">
              <w:rPr>
                <w:rFonts w:ascii="Arial" w:hAnsi="Arial" w:cs="Arial"/>
                <w:color w:val="000000" w:themeColor="text1"/>
              </w:rPr>
              <w:t xml:space="preserve"> Común</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FF21C"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817CD"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6.161308272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60870"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18D46F12"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48CFB"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Tachybaptus</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dominicus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13174"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Zampullín Enano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318CB"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ADBB8"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2.441360641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BEFA0"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481B1324"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5C3E2"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Thryophilus</w:t>
            </w:r>
            <w:proofErr w:type="spellEnd"/>
            <w:r w:rsidRPr="00383F50">
              <w:rPr>
                <w:rFonts w:ascii="Arial" w:hAnsi="Arial" w:cs="Arial"/>
                <w:color w:val="000000" w:themeColor="text1"/>
              </w:rPr>
              <w:t xml:space="preserve"> </w:t>
            </w:r>
            <w:proofErr w:type="spellStart"/>
            <w:r w:rsidRPr="00383F50">
              <w:rPr>
                <w:rFonts w:ascii="Arial" w:hAnsi="Arial" w:cs="Arial"/>
                <w:color w:val="000000" w:themeColor="text1"/>
              </w:rPr>
              <w:t>pleurostictus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86D5F"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Charralero</w:t>
            </w:r>
            <w:proofErr w:type="spellEnd"/>
            <w:r w:rsidRPr="00383F50">
              <w:rPr>
                <w:rFonts w:ascii="Arial" w:hAnsi="Arial" w:cs="Arial"/>
                <w:color w:val="000000" w:themeColor="text1"/>
              </w:rPr>
              <w:t xml:space="preserve"> Fajeado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8BF2A"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CA6615"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3.080654136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AF378"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5933CBCD"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A3008" w14:textId="77777777" w:rsidR="007955BD" w:rsidRPr="00383F50" w:rsidRDefault="007955BD" w:rsidP="00982BAC">
            <w:pPr>
              <w:spacing w:after="0" w:line="360" w:lineRule="auto"/>
              <w:rPr>
                <w:rFonts w:ascii="Arial" w:hAnsi="Arial" w:cs="Arial"/>
                <w:color w:val="000000" w:themeColor="text1"/>
              </w:rPr>
            </w:pPr>
            <w:proofErr w:type="spellStart"/>
            <w:r w:rsidRPr="00383F50">
              <w:rPr>
                <w:rFonts w:ascii="Arial" w:hAnsi="Arial" w:cs="Arial"/>
                <w:color w:val="000000" w:themeColor="text1"/>
              </w:rPr>
              <w:t>Oreothlypis</w:t>
            </w:r>
            <w:proofErr w:type="spellEnd"/>
            <w:r w:rsidRPr="00383F50">
              <w:rPr>
                <w:rFonts w:ascii="Arial" w:hAnsi="Arial" w:cs="Arial"/>
                <w:color w:val="000000" w:themeColor="text1"/>
              </w:rPr>
              <w:t xml:space="preserve"> peregrina</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18895" w14:textId="77777777" w:rsidR="007955BD" w:rsidRPr="00383F50" w:rsidRDefault="007955BD" w:rsidP="00982BAC">
            <w:pPr>
              <w:spacing w:after="0" w:line="360" w:lineRule="auto"/>
              <w:rPr>
                <w:rFonts w:ascii="Arial" w:hAnsi="Arial" w:cs="Arial"/>
                <w:color w:val="000000" w:themeColor="text1"/>
              </w:rPr>
            </w:pPr>
            <w:r w:rsidRPr="00383F50">
              <w:rPr>
                <w:rFonts w:ascii="Arial" w:hAnsi="Arial" w:cs="Arial"/>
                <w:color w:val="000000" w:themeColor="text1"/>
              </w:rPr>
              <w:t>Reinita Verduzca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1A89F"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1.8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EDC90" w14:textId="77777777" w:rsidR="007955BD" w:rsidRPr="00383F50" w:rsidRDefault="007955BD" w:rsidP="00982BAC">
            <w:pPr>
              <w:spacing w:after="0" w:line="360" w:lineRule="auto"/>
              <w:jc w:val="center"/>
              <w:rPr>
                <w:rFonts w:ascii="Arial" w:hAnsi="Arial" w:cs="Arial"/>
                <w:color w:val="000000" w:themeColor="text1"/>
              </w:rPr>
            </w:pPr>
            <w:r w:rsidRPr="00383F50">
              <w:rPr>
                <w:rFonts w:ascii="Arial" w:hAnsi="Arial" w:cs="Arial"/>
                <w:color w:val="000000" w:themeColor="text1"/>
              </w:rPr>
              <w:t>2.464523309</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06371" w14:textId="77777777" w:rsidR="007955BD" w:rsidRPr="00383F50" w:rsidRDefault="007955BD" w:rsidP="00982BAC">
            <w:pPr>
              <w:spacing w:after="0" w:line="360" w:lineRule="auto"/>
              <w:jc w:val="center"/>
              <w:rPr>
                <w:rFonts w:ascii="Arial" w:hAnsi="Arial" w:cs="Arial"/>
                <w:color w:val="000000" w:themeColor="text1"/>
              </w:rPr>
            </w:pPr>
          </w:p>
        </w:tc>
      </w:tr>
      <w:tr w:rsidR="007955BD" w:rsidRPr="007955BD" w14:paraId="51EDE3E2"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E6B17"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Protonotaria </w:t>
            </w:r>
            <w:proofErr w:type="spellStart"/>
            <w:r w:rsidRPr="00C83AD7">
              <w:rPr>
                <w:rFonts w:ascii="Arial" w:hAnsi="Arial" w:cs="Arial"/>
                <w:color w:val="000000" w:themeColor="text1"/>
              </w:rPr>
              <w:t>citrea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F0F3F"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Reinita </w:t>
            </w:r>
            <w:proofErr w:type="spellStart"/>
            <w:r w:rsidRPr="00C83AD7">
              <w:rPr>
                <w:rFonts w:ascii="Arial" w:hAnsi="Arial" w:cs="Arial"/>
                <w:color w:val="000000" w:themeColor="text1"/>
              </w:rPr>
              <w:t>Cebecidorada</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8BF13"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717EA"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1.232261654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D47F2" w14:textId="77777777" w:rsidR="007955BD" w:rsidRPr="00C83AD7" w:rsidRDefault="007955BD" w:rsidP="00982BAC">
            <w:pPr>
              <w:spacing w:after="0" w:line="360" w:lineRule="auto"/>
              <w:jc w:val="center"/>
              <w:rPr>
                <w:rFonts w:ascii="Arial" w:hAnsi="Arial" w:cs="Arial"/>
                <w:color w:val="000000" w:themeColor="text1"/>
              </w:rPr>
            </w:pPr>
          </w:p>
        </w:tc>
      </w:tr>
      <w:tr w:rsidR="007955BD" w:rsidRPr="007955BD" w14:paraId="712BC90D"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C2E31"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lastRenderedPageBreak/>
              <w:t>Himantopus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mexicanus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4E684"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Cigüeñuela </w:t>
            </w:r>
            <w:proofErr w:type="spellStart"/>
            <w:r w:rsidRPr="00C83AD7">
              <w:rPr>
                <w:rFonts w:ascii="Arial" w:hAnsi="Arial" w:cs="Arial"/>
                <w:color w:val="000000" w:themeColor="text1"/>
              </w:rPr>
              <w:t>Cuellinegra</w:t>
            </w:r>
            <w:proofErr w:type="spellEnd"/>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C3230"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E4C4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3.996492121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12EC3" w14:textId="77777777" w:rsidR="007955BD" w:rsidRPr="00C83AD7" w:rsidRDefault="007955BD" w:rsidP="00982BAC">
            <w:pPr>
              <w:spacing w:after="0" w:line="360" w:lineRule="auto"/>
              <w:jc w:val="center"/>
              <w:rPr>
                <w:rFonts w:ascii="Arial" w:hAnsi="Arial" w:cs="Arial"/>
                <w:color w:val="000000" w:themeColor="text1"/>
              </w:rPr>
            </w:pPr>
          </w:p>
        </w:tc>
      </w:tr>
      <w:tr w:rsidR="007955BD" w:rsidRPr="007955BD" w14:paraId="24959962"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CEC3D"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 xml:space="preserve">Jacana </w:t>
            </w:r>
            <w:proofErr w:type="spellStart"/>
            <w:r w:rsidRPr="00C83AD7">
              <w:rPr>
                <w:rFonts w:ascii="Arial" w:hAnsi="Arial" w:cs="Arial"/>
                <w:color w:val="000000" w:themeColor="text1"/>
              </w:rPr>
              <w:t>spinosa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FA505"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Jacana Centroamericana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A87E2"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BC57C"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2.310490602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424D3" w14:textId="77777777" w:rsidR="007955BD" w:rsidRPr="00C83AD7" w:rsidRDefault="007955BD" w:rsidP="00982BAC">
            <w:pPr>
              <w:spacing w:after="0" w:line="360" w:lineRule="auto"/>
              <w:jc w:val="center"/>
              <w:rPr>
                <w:rFonts w:ascii="Arial" w:hAnsi="Arial" w:cs="Arial"/>
                <w:color w:val="000000" w:themeColor="text1"/>
              </w:rPr>
            </w:pPr>
          </w:p>
        </w:tc>
      </w:tr>
      <w:tr w:rsidR="007955BD" w:rsidRPr="007955BD" w14:paraId="57FB3B1E"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9F934"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Actitis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macularius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A06FF"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Andarríos Maculado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B4CF0"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3670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3.581799034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48190" w14:textId="77777777" w:rsidR="007955BD" w:rsidRPr="00C83AD7" w:rsidRDefault="007955BD" w:rsidP="00982BAC">
            <w:pPr>
              <w:spacing w:after="0" w:line="360" w:lineRule="auto"/>
              <w:jc w:val="center"/>
              <w:rPr>
                <w:rFonts w:ascii="Arial" w:hAnsi="Arial" w:cs="Arial"/>
                <w:color w:val="000000" w:themeColor="text1"/>
              </w:rPr>
            </w:pPr>
          </w:p>
        </w:tc>
      </w:tr>
      <w:tr w:rsidR="007955BD" w:rsidRPr="007955BD" w14:paraId="2C576E00"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7C484"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Icterus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galbula</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AD4E5"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Chichiltote</w:t>
            </w:r>
            <w:proofErr w:type="spellEnd"/>
            <w:r w:rsidRPr="00C83AD7">
              <w:rPr>
                <w:rFonts w:ascii="Arial" w:hAnsi="Arial" w:cs="Arial"/>
                <w:color w:val="000000" w:themeColor="text1"/>
              </w:rPr>
              <w:t xml:space="preserve"> Norteño</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61FF8"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55193"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4.212522535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73E22" w14:textId="77777777" w:rsidR="007955BD" w:rsidRPr="00C83AD7" w:rsidRDefault="007955BD" w:rsidP="00982BAC">
            <w:pPr>
              <w:spacing w:after="0" w:line="360" w:lineRule="auto"/>
              <w:jc w:val="center"/>
              <w:rPr>
                <w:rFonts w:ascii="Arial" w:hAnsi="Arial" w:cs="Arial"/>
                <w:color w:val="000000" w:themeColor="text1"/>
              </w:rPr>
            </w:pPr>
          </w:p>
        </w:tc>
      </w:tr>
      <w:tr w:rsidR="007955BD" w:rsidRPr="007955BD" w14:paraId="2C748007" w14:textId="77777777" w:rsidTr="00982BAC">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3D310" w14:textId="77777777" w:rsidR="007955BD" w:rsidRPr="00C83AD7" w:rsidRDefault="007955BD"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Tyrannus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forficatus</w:t>
            </w:r>
            <w:proofErr w:type="spellEnd"/>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4D737" w14:textId="77777777" w:rsidR="007955BD" w:rsidRPr="00C83AD7" w:rsidRDefault="007955BD" w:rsidP="00982BAC">
            <w:pPr>
              <w:spacing w:after="0" w:line="360" w:lineRule="auto"/>
              <w:rPr>
                <w:rFonts w:ascii="Arial" w:hAnsi="Arial" w:cs="Arial"/>
                <w:color w:val="000000" w:themeColor="text1"/>
              </w:rPr>
            </w:pPr>
            <w:r w:rsidRPr="00C83AD7">
              <w:rPr>
                <w:rFonts w:ascii="Arial" w:hAnsi="Arial" w:cs="Arial"/>
                <w:color w:val="000000" w:themeColor="text1"/>
              </w:rPr>
              <w:t>Tijereta Rosada</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140FC"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1.6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6BB85" w14:textId="77777777" w:rsidR="007955BD" w:rsidRPr="00C83AD7" w:rsidRDefault="007955BD" w:rsidP="00982BAC">
            <w:pPr>
              <w:spacing w:after="0" w:line="360" w:lineRule="auto"/>
              <w:jc w:val="center"/>
              <w:rPr>
                <w:rFonts w:ascii="Arial" w:hAnsi="Arial" w:cs="Arial"/>
                <w:color w:val="000000" w:themeColor="text1"/>
              </w:rPr>
            </w:pPr>
            <w:r w:rsidRPr="00C83AD7">
              <w:rPr>
                <w:rFonts w:ascii="Arial" w:hAnsi="Arial" w:cs="Arial"/>
                <w:color w:val="000000" w:themeColor="text1"/>
              </w:rPr>
              <w:t>4.877435447</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4AB17" w14:textId="77777777" w:rsidR="007955BD" w:rsidRPr="00C83AD7" w:rsidRDefault="007955BD" w:rsidP="00982BAC">
            <w:pPr>
              <w:spacing w:after="0" w:line="360" w:lineRule="auto"/>
              <w:jc w:val="center"/>
              <w:rPr>
                <w:rFonts w:ascii="Arial" w:hAnsi="Arial" w:cs="Arial"/>
                <w:color w:val="000000" w:themeColor="text1"/>
              </w:rPr>
            </w:pPr>
          </w:p>
        </w:tc>
      </w:tr>
      <w:tr w:rsidR="007955BD" w:rsidRPr="007955BD" w14:paraId="4BCFAAF0" w14:textId="77777777" w:rsidTr="007955BD">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04AE3" w14:textId="77777777" w:rsidR="007955BD" w:rsidRPr="00C83AD7" w:rsidRDefault="007955BD" w:rsidP="00982BAC">
            <w:pPr>
              <w:spacing w:after="0" w:line="360" w:lineRule="auto"/>
              <w:rPr>
                <w:rFonts w:ascii="Arial" w:hAnsi="Arial" w:cs="Arial"/>
                <w:b/>
                <w:bCs/>
                <w:iCs/>
                <w:color w:val="000000" w:themeColor="text1"/>
              </w:rPr>
            </w:pPr>
            <w:r w:rsidRPr="00C83AD7">
              <w:rPr>
                <w:rFonts w:ascii="Arial" w:hAnsi="Arial" w:cs="Arial"/>
                <w:b/>
                <w:bCs/>
                <w:iCs/>
                <w:color w:val="000000" w:themeColor="text1"/>
              </w:rPr>
              <w:t xml:space="preserve">Total </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59EBC" w14:textId="77777777" w:rsidR="007955BD" w:rsidRPr="00C83AD7" w:rsidRDefault="007955BD" w:rsidP="00982BAC">
            <w:pPr>
              <w:spacing w:after="0" w:line="360" w:lineRule="auto"/>
              <w:rPr>
                <w:rFonts w:ascii="Arial" w:hAnsi="Arial" w:cs="Arial"/>
                <w:b/>
                <w:bCs/>
                <w:iCs/>
                <w:color w:val="000000" w:themeColor="text1"/>
              </w:rPr>
            </w:pPr>
            <w:r w:rsidRPr="00C83AD7">
              <w:rPr>
                <w:rFonts w:ascii="Arial" w:hAnsi="Arial" w:cs="Arial"/>
                <w:b/>
                <w:bCs/>
                <w:iCs/>
                <w:color w:val="000000" w:themeColor="text1"/>
              </w:rPr>
              <w:t> </w:t>
            </w:r>
          </w:p>
        </w:tc>
        <w:tc>
          <w:tcPr>
            <w:tcW w:w="10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77BF1" w14:textId="77777777" w:rsidR="007955BD" w:rsidRPr="00C83AD7" w:rsidRDefault="007955BD" w:rsidP="00982BAC">
            <w:pPr>
              <w:spacing w:after="0" w:line="360" w:lineRule="auto"/>
              <w:rPr>
                <w:rFonts w:ascii="Arial" w:hAnsi="Arial" w:cs="Arial"/>
                <w:b/>
                <w:bCs/>
                <w:iCs/>
                <w:color w:val="000000" w:themeColor="text1"/>
              </w:rPr>
            </w:pPr>
            <w:r w:rsidRPr="00C83AD7">
              <w:rPr>
                <w:rFonts w:ascii="Arial" w:hAnsi="Arial" w:cs="Arial"/>
                <w:b/>
                <w:bCs/>
                <w:iCs/>
                <w:color w:val="000000" w:themeColor="text1"/>
              </w:rPr>
              <w:t> </w:t>
            </w:r>
          </w:p>
        </w:tc>
        <w:tc>
          <w:tcPr>
            <w:tcW w:w="1418" w:type="dxa"/>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14:paraId="246AD11A" w14:textId="77777777" w:rsidR="007955BD" w:rsidRPr="00C83AD7" w:rsidRDefault="007955BD" w:rsidP="00982BAC">
            <w:pPr>
              <w:spacing w:after="0" w:line="360" w:lineRule="auto"/>
              <w:jc w:val="center"/>
              <w:rPr>
                <w:rFonts w:ascii="Arial" w:hAnsi="Arial" w:cs="Arial"/>
                <w:b/>
                <w:bCs/>
                <w:iCs/>
                <w:color w:val="000000" w:themeColor="text1"/>
              </w:rPr>
            </w:pPr>
            <w:r w:rsidRPr="00C83AD7">
              <w:rPr>
                <w:rFonts w:ascii="Arial" w:hAnsi="Arial" w:cs="Arial"/>
                <w:b/>
                <w:bCs/>
                <w:iCs/>
                <w:color w:val="000000" w:themeColor="text1"/>
              </w:rPr>
              <w:t>368.49995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4925C" w14:textId="77777777" w:rsidR="007955BD" w:rsidRPr="00C83AD7" w:rsidRDefault="007955BD" w:rsidP="00982BAC">
            <w:pPr>
              <w:spacing w:after="0" w:line="360" w:lineRule="auto"/>
              <w:jc w:val="center"/>
              <w:rPr>
                <w:rFonts w:ascii="Arial" w:hAnsi="Arial" w:cs="Arial"/>
                <w:b/>
                <w:bCs/>
                <w:iCs/>
                <w:color w:val="000000" w:themeColor="text1"/>
              </w:rPr>
            </w:pPr>
          </w:p>
        </w:tc>
      </w:tr>
    </w:tbl>
    <w:p w14:paraId="78DD9905" w14:textId="77777777" w:rsidR="00765209" w:rsidRDefault="00765209" w:rsidP="00682D9D">
      <w:pPr>
        <w:spacing w:after="0" w:line="276" w:lineRule="auto"/>
        <w:jc w:val="both"/>
        <w:rPr>
          <w:rFonts w:ascii="Arial" w:hAnsi="Arial" w:cs="Arial"/>
        </w:rPr>
      </w:pPr>
    </w:p>
    <w:p w14:paraId="68443ADE" w14:textId="77777777" w:rsidR="007955BD" w:rsidRDefault="007955BD" w:rsidP="00682D9D">
      <w:pPr>
        <w:spacing w:after="0" w:line="276" w:lineRule="auto"/>
        <w:jc w:val="both"/>
        <w:rPr>
          <w:rFonts w:ascii="Arial" w:hAnsi="Arial" w:cs="Arial"/>
        </w:rPr>
      </w:pPr>
      <w:r w:rsidRPr="007955BD">
        <w:rPr>
          <w:rFonts w:ascii="Arial" w:hAnsi="Arial" w:cs="Arial"/>
        </w:rPr>
        <w:t xml:space="preserve">El bosque </w:t>
      </w:r>
      <w:proofErr w:type="spellStart"/>
      <w:r w:rsidRPr="007955BD">
        <w:rPr>
          <w:rFonts w:ascii="Arial" w:hAnsi="Arial" w:cs="Arial"/>
        </w:rPr>
        <w:t>ripario</w:t>
      </w:r>
      <w:proofErr w:type="spellEnd"/>
      <w:r w:rsidRPr="007955BD">
        <w:rPr>
          <w:rFonts w:ascii="Arial" w:hAnsi="Arial" w:cs="Arial"/>
        </w:rPr>
        <w:t xml:space="preserve"> es el único “refugio verde” que se encuentra en la zona, donde los animales pasan la noche, se alimentan y se protegen del sol en un mar de tierras deforestadas producto de una ganadería y agricultura extensiva con muchos años de historia en la zona, por lo que resulta importante la conservación de este tipo de bosque.</w:t>
      </w:r>
    </w:p>
    <w:p w14:paraId="1C933FC6" w14:textId="77777777" w:rsidR="007955BD" w:rsidRPr="007955BD" w:rsidRDefault="007955BD" w:rsidP="00682D9D">
      <w:pPr>
        <w:spacing w:after="0" w:line="276" w:lineRule="auto"/>
        <w:jc w:val="both"/>
        <w:rPr>
          <w:rFonts w:ascii="Arial" w:hAnsi="Arial" w:cs="Arial"/>
        </w:rPr>
      </w:pPr>
    </w:p>
    <w:p w14:paraId="580262B3" w14:textId="03DDA63E" w:rsidR="00E60336" w:rsidRDefault="007955BD" w:rsidP="00682D9D">
      <w:pPr>
        <w:spacing w:after="0" w:line="276" w:lineRule="auto"/>
        <w:jc w:val="both"/>
        <w:rPr>
          <w:rFonts w:ascii="Arial" w:hAnsi="Arial" w:cs="Arial"/>
        </w:rPr>
      </w:pPr>
      <w:r w:rsidRPr="007955BD">
        <w:rPr>
          <w:rFonts w:ascii="Arial" w:hAnsi="Arial" w:cs="Arial"/>
        </w:rPr>
        <w:t xml:space="preserve">Para la costa del lago, las especies con mayor valor de vulnerabilidad es el Rabihorcado Magno (IVA= 5.7), un ave marina que se interna tierra adentro y que vuela a alturas más allá de los 200 m de altura. El Zopilote Negro (IVA= 5) es otra especie vulnerable en esta zona ya que se le observa en las costas comiendo de los desperdicios que arroja el lago. Con el mismo valor de vulnerabilidad en este hábitat es el Águila Pescadora (IVA= 5), la cual utiliza al lago de Nicaragua para cazar peces. El Zopilote </w:t>
      </w:r>
      <w:proofErr w:type="spellStart"/>
      <w:r w:rsidRPr="007955BD">
        <w:rPr>
          <w:rFonts w:ascii="Arial" w:hAnsi="Arial" w:cs="Arial"/>
        </w:rPr>
        <w:t>Cabecirrojo</w:t>
      </w:r>
      <w:proofErr w:type="spellEnd"/>
      <w:r w:rsidRPr="007955BD">
        <w:rPr>
          <w:rFonts w:ascii="Arial" w:hAnsi="Arial" w:cs="Arial"/>
        </w:rPr>
        <w:t xml:space="preserve"> (IVA= 4.7) aparece también con valores altos a la mediana en este hábitat junto a la</w:t>
      </w:r>
      <w:r>
        <w:rPr>
          <w:rFonts w:ascii="Arial" w:hAnsi="Arial" w:cs="Arial"/>
        </w:rPr>
        <w:t xml:space="preserve"> Garza </w:t>
      </w:r>
      <w:proofErr w:type="spellStart"/>
      <w:r>
        <w:rPr>
          <w:rFonts w:ascii="Arial" w:hAnsi="Arial" w:cs="Arial"/>
        </w:rPr>
        <w:t>Pechicastaña</w:t>
      </w:r>
      <w:proofErr w:type="spellEnd"/>
      <w:r>
        <w:rPr>
          <w:rFonts w:ascii="Arial" w:hAnsi="Arial" w:cs="Arial"/>
        </w:rPr>
        <w:t xml:space="preserve"> (IVA= 4.3). </w:t>
      </w:r>
      <w:r w:rsidRPr="007955BD">
        <w:rPr>
          <w:rFonts w:ascii="Arial" w:hAnsi="Arial" w:cs="Arial"/>
        </w:rPr>
        <w:t xml:space="preserve">Es importante señalar la presencia de más de cinco mil golondrinas en esta zona, especialmente de la golondrina Avión Zapador (IVA= 4.2) (especie migratoria de paso), así como la Golondrina Común (IVA= 3.6) (migratoria de paso), especies con valor de vulnerabilidad por </w:t>
      </w:r>
      <w:r w:rsidRPr="005C17C3">
        <w:rPr>
          <w:rFonts w:ascii="Arial" w:hAnsi="Arial" w:cs="Arial"/>
          <w:color w:val="000000" w:themeColor="text1"/>
        </w:rPr>
        <w:t xml:space="preserve">encima de la mediana, forrajean la línea costera del lago en busca de </w:t>
      </w:r>
      <w:proofErr w:type="spellStart"/>
      <w:r w:rsidRPr="005C17C3">
        <w:rPr>
          <w:rFonts w:ascii="Arial" w:hAnsi="Arial" w:cs="Arial"/>
          <w:color w:val="000000" w:themeColor="text1"/>
        </w:rPr>
        <w:t>chayules</w:t>
      </w:r>
      <w:proofErr w:type="spellEnd"/>
      <w:r w:rsidRPr="005C17C3">
        <w:rPr>
          <w:rFonts w:ascii="Arial" w:hAnsi="Arial" w:cs="Arial"/>
          <w:color w:val="000000" w:themeColor="text1"/>
        </w:rPr>
        <w:t xml:space="preserve"> muy frecuentes en esta zona. </w:t>
      </w:r>
      <w:r w:rsidR="00EB0F93" w:rsidRPr="005C17C3">
        <w:rPr>
          <w:rFonts w:ascii="Arial" w:hAnsi="Arial" w:cs="Arial"/>
          <w:color w:val="000000" w:themeColor="text1"/>
        </w:rPr>
        <w:t>El valor promedio del IVA para este hábitat es de 3.2 y l</w:t>
      </w:r>
      <w:r w:rsidRPr="005C17C3">
        <w:rPr>
          <w:rFonts w:ascii="Arial" w:hAnsi="Arial" w:cs="Arial"/>
          <w:color w:val="000000" w:themeColor="text1"/>
        </w:rPr>
        <w:t>a media</w:t>
      </w:r>
      <w:r w:rsidR="00060A0A" w:rsidRPr="005C17C3">
        <w:rPr>
          <w:rFonts w:ascii="Arial" w:hAnsi="Arial" w:cs="Arial"/>
          <w:color w:val="000000" w:themeColor="text1"/>
        </w:rPr>
        <w:t>na es</w:t>
      </w:r>
      <w:r w:rsidR="00AE649C" w:rsidRPr="005C17C3">
        <w:rPr>
          <w:rFonts w:ascii="Arial" w:hAnsi="Arial" w:cs="Arial"/>
          <w:color w:val="000000" w:themeColor="text1"/>
        </w:rPr>
        <w:t xml:space="preserve"> de 3.1 (Tabla 4</w:t>
      </w:r>
      <w:r w:rsidRPr="005C17C3">
        <w:rPr>
          <w:rFonts w:ascii="Arial" w:hAnsi="Arial" w:cs="Arial"/>
          <w:color w:val="000000" w:themeColor="text1"/>
        </w:rPr>
        <w:t>).</w:t>
      </w:r>
    </w:p>
    <w:p w14:paraId="6E9149B6" w14:textId="77777777" w:rsidR="00E60336" w:rsidRDefault="00E60336" w:rsidP="00682D9D">
      <w:pPr>
        <w:spacing w:after="0" w:line="276" w:lineRule="auto"/>
        <w:jc w:val="both"/>
        <w:rPr>
          <w:rFonts w:ascii="Arial" w:hAnsi="Arial" w:cs="Arial"/>
        </w:rPr>
      </w:pPr>
    </w:p>
    <w:p w14:paraId="56C5BF68" w14:textId="77777777" w:rsidR="007955BD" w:rsidRDefault="00AE649C" w:rsidP="00682D9D">
      <w:pPr>
        <w:spacing w:after="0" w:line="276" w:lineRule="auto"/>
        <w:jc w:val="center"/>
        <w:rPr>
          <w:rFonts w:ascii="Arial" w:hAnsi="Arial" w:cs="Arial"/>
        </w:rPr>
      </w:pPr>
      <w:r>
        <w:rPr>
          <w:rFonts w:ascii="Arial" w:hAnsi="Arial" w:cs="Arial"/>
        </w:rPr>
        <w:t>Tabla 4</w:t>
      </w:r>
      <w:r w:rsidR="0030685E">
        <w:rPr>
          <w:rFonts w:ascii="Arial" w:hAnsi="Arial" w:cs="Arial"/>
        </w:rPr>
        <w:t>.</w:t>
      </w:r>
      <w:r w:rsidR="001E3229">
        <w:rPr>
          <w:rFonts w:ascii="Arial" w:hAnsi="Arial" w:cs="Arial"/>
        </w:rPr>
        <w:t>-</w:t>
      </w:r>
      <w:r w:rsidR="0030685E">
        <w:rPr>
          <w:rFonts w:ascii="Arial" w:hAnsi="Arial" w:cs="Arial"/>
        </w:rPr>
        <w:t xml:space="preserve"> </w:t>
      </w:r>
      <w:r w:rsidR="0030685E" w:rsidRPr="0030685E">
        <w:rPr>
          <w:rFonts w:ascii="Arial" w:hAnsi="Arial" w:cs="Arial"/>
        </w:rPr>
        <w:t>Valores IVA y MVP paras las especies en costa del lago. Eolo de Nicaragua S.A. 2011-2012.</w:t>
      </w:r>
    </w:p>
    <w:tbl>
      <w:tblPr>
        <w:tblW w:w="8760" w:type="dxa"/>
        <w:jc w:val="center"/>
        <w:tblCellMar>
          <w:left w:w="0" w:type="dxa"/>
          <w:right w:w="0" w:type="dxa"/>
        </w:tblCellMar>
        <w:tblLook w:val="04A0" w:firstRow="1" w:lastRow="0" w:firstColumn="1" w:lastColumn="0" w:noHBand="0" w:noVBand="1"/>
      </w:tblPr>
      <w:tblGrid>
        <w:gridCol w:w="2757"/>
        <w:gridCol w:w="2520"/>
        <w:gridCol w:w="1120"/>
        <w:gridCol w:w="1200"/>
        <w:gridCol w:w="1200"/>
      </w:tblGrid>
      <w:tr w:rsidR="0030685E" w:rsidRPr="0030685E" w14:paraId="68AB8AD7" w14:textId="77777777" w:rsidTr="0030685E">
        <w:trPr>
          <w:trHeight w:val="300"/>
          <w:tblHeader/>
          <w:jc w:val="center"/>
        </w:trPr>
        <w:tc>
          <w:tcPr>
            <w:tcW w:w="27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CCF05" w14:textId="77777777" w:rsidR="0030685E" w:rsidRPr="0030685E" w:rsidRDefault="0030685E" w:rsidP="00982BAC">
            <w:pPr>
              <w:spacing w:after="0" w:line="360" w:lineRule="auto"/>
              <w:jc w:val="center"/>
              <w:rPr>
                <w:rFonts w:ascii="Arial" w:hAnsi="Arial" w:cs="Arial"/>
                <w:b/>
                <w:bCs/>
                <w:color w:val="000000" w:themeColor="text1"/>
              </w:rPr>
            </w:pPr>
            <w:r w:rsidRPr="0030685E">
              <w:rPr>
                <w:rFonts w:ascii="Arial" w:hAnsi="Arial" w:cs="Arial"/>
                <w:b/>
                <w:bCs/>
                <w:color w:val="000000" w:themeColor="text1"/>
              </w:rPr>
              <w:t>Nombre Científico</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EF5A4" w14:textId="77777777" w:rsidR="0030685E" w:rsidRPr="0030685E" w:rsidRDefault="0030685E" w:rsidP="00982BAC">
            <w:pPr>
              <w:spacing w:after="0" w:line="360" w:lineRule="auto"/>
              <w:jc w:val="center"/>
              <w:rPr>
                <w:rFonts w:ascii="Arial" w:hAnsi="Arial" w:cs="Arial"/>
                <w:b/>
                <w:bCs/>
                <w:color w:val="000000" w:themeColor="text1"/>
              </w:rPr>
            </w:pPr>
            <w:r w:rsidRPr="0030685E">
              <w:rPr>
                <w:rFonts w:ascii="Arial" w:hAnsi="Arial" w:cs="Arial"/>
                <w:b/>
                <w:bCs/>
                <w:color w:val="000000" w:themeColor="text1"/>
              </w:rPr>
              <w:t>Nombre Común en español</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2741C" w14:textId="77777777" w:rsidR="0030685E" w:rsidRPr="0030685E" w:rsidRDefault="0030685E" w:rsidP="00982BAC">
            <w:pPr>
              <w:spacing w:after="0" w:line="360" w:lineRule="auto"/>
              <w:jc w:val="center"/>
              <w:rPr>
                <w:rFonts w:ascii="Arial" w:hAnsi="Arial" w:cs="Arial"/>
                <w:b/>
                <w:bCs/>
                <w:color w:val="000000" w:themeColor="text1"/>
              </w:rPr>
            </w:pPr>
            <w:r w:rsidRPr="0030685E">
              <w:rPr>
                <w:rFonts w:ascii="Arial" w:hAnsi="Arial" w:cs="Arial"/>
                <w:b/>
                <w:bCs/>
                <w:color w:val="000000" w:themeColor="text1"/>
              </w:rPr>
              <w:t>IVA</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D46B7" w14:textId="77777777" w:rsidR="0030685E" w:rsidRPr="0030685E" w:rsidRDefault="0030685E" w:rsidP="00982BAC">
            <w:pPr>
              <w:spacing w:after="0" w:line="360" w:lineRule="auto"/>
              <w:jc w:val="center"/>
              <w:rPr>
                <w:rFonts w:ascii="Arial" w:hAnsi="Arial" w:cs="Arial"/>
                <w:b/>
                <w:bCs/>
                <w:color w:val="000000" w:themeColor="text1"/>
              </w:rPr>
            </w:pPr>
            <w:r w:rsidRPr="0030685E">
              <w:rPr>
                <w:rFonts w:ascii="Arial" w:hAnsi="Arial" w:cs="Arial"/>
                <w:b/>
                <w:bCs/>
                <w:color w:val="000000" w:themeColor="text1"/>
              </w:rPr>
              <w:t>MVP total</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EADB9" w14:textId="77777777" w:rsidR="0030685E" w:rsidRPr="0030685E" w:rsidRDefault="0030685E" w:rsidP="00982BAC">
            <w:pPr>
              <w:spacing w:after="0" w:line="360" w:lineRule="auto"/>
              <w:jc w:val="center"/>
              <w:rPr>
                <w:rFonts w:ascii="Arial" w:hAnsi="Arial" w:cs="Arial"/>
                <w:b/>
                <w:bCs/>
                <w:color w:val="000000" w:themeColor="text1"/>
              </w:rPr>
            </w:pPr>
            <w:r w:rsidRPr="0030685E">
              <w:rPr>
                <w:rFonts w:ascii="Arial" w:hAnsi="Arial" w:cs="Arial"/>
                <w:b/>
                <w:bCs/>
                <w:color w:val="000000" w:themeColor="text1"/>
              </w:rPr>
              <w:t xml:space="preserve">MVP </w:t>
            </w:r>
            <w:proofErr w:type="spellStart"/>
            <w:r w:rsidRPr="0030685E">
              <w:rPr>
                <w:rFonts w:ascii="Arial" w:hAnsi="Arial" w:cs="Arial"/>
                <w:b/>
                <w:bCs/>
                <w:color w:val="000000" w:themeColor="text1"/>
              </w:rPr>
              <w:t>Med</w:t>
            </w:r>
            <w:proofErr w:type="spellEnd"/>
          </w:p>
        </w:tc>
      </w:tr>
      <w:tr w:rsidR="0030685E" w:rsidRPr="0030685E" w14:paraId="672D3ECA"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A44E2"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Fregata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magnificens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13F5B"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Rabihorcado Magno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87B2C"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7A1D3A"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3.92783402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01688"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3.92783402</w:t>
            </w:r>
          </w:p>
        </w:tc>
      </w:tr>
      <w:tr w:rsidR="0030685E" w:rsidRPr="0030685E" w14:paraId="037B5AD5"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EADFD"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Coragyps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atratus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59E40"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Zopilote Negro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4C0D6"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26A570"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22.3866841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58F67"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22.3866841</w:t>
            </w:r>
          </w:p>
        </w:tc>
      </w:tr>
      <w:tr w:rsidR="0030685E" w:rsidRPr="0030685E" w14:paraId="7B940CB0"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84CF6"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Pandion</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haliaetus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D39F5"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Águila Pescadora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53583"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29D55"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10.3972077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AAF4E"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10.3972077</w:t>
            </w:r>
          </w:p>
        </w:tc>
      </w:tr>
      <w:tr w:rsidR="0030685E" w:rsidRPr="0030685E" w14:paraId="64184E99"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7B578"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Cathartes</w:t>
            </w:r>
            <w:proofErr w:type="spellEnd"/>
            <w:r w:rsidRPr="00C83AD7">
              <w:rPr>
                <w:rFonts w:ascii="Arial" w:hAnsi="Arial" w:cs="Arial"/>
                <w:color w:val="000000" w:themeColor="text1"/>
              </w:rPr>
              <w:t xml:space="preserve"> aura</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9AE6A"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Zopilote </w:t>
            </w:r>
            <w:proofErr w:type="spellStart"/>
            <w:r w:rsidRPr="00C83AD7">
              <w:rPr>
                <w:rFonts w:ascii="Arial" w:hAnsi="Arial" w:cs="Arial"/>
                <w:color w:val="000000" w:themeColor="text1"/>
              </w:rPr>
              <w:t>Cabecirrojo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4C8B0"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3D9E9"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7.60012348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B8E8C"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7.60012348</w:t>
            </w:r>
          </w:p>
        </w:tc>
      </w:tr>
      <w:tr w:rsidR="0030685E" w:rsidRPr="0030685E" w14:paraId="108069E2"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C3733"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Agamia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agami</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2E5D6C"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Garza </w:t>
            </w:r>
            <w:proofErr w:type="spellStart"/>
            <w:r w:rsidRPr="00C83AD7">
              <w:rPr>
                <w:rFonts w:ascii="Arial" w:hAnsi="Arial" w:cs="Arial"/>
                <w:color w:val="000000" w:themeColor="text1"/>
              </w:rPr>
              <w:t>Pechicastaña</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2AD0F"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5F475"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2.96512961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02ECD"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2.96512961</w:t>
            </w:r>
          </w:p>
        </w:tc>
      </w:tr>
      <w:tr w:rsidR="0030685E" w:rsidRPr="0030685E" w14:paraId="38FB68C1"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ABCCC"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lastRenderedPageBreak/>
              <w:t>Riparia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riparia</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9B2B3"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Avión Zapador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98002"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06D53"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29.0251533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EBD28"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29.0251533</w:t>
            </w:r>
          </w:p>
        </w:tc>
      </w:tr>
      <w:tr w:rsidR="0030685E" w:rsidRPr="0030685E" w14:paraId="0550B8F4"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E8EAD"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Caracara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cheriway</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E44610"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Caracara</w:t>
            </w:r>
            <w:proofErr w:type="spellEnd"/>
            <w:r w:rsidRPr="00C83AD7">
              <w:rPr>
                <w:rFonts w:ascii="Arial" w:hAnsi="Arial" w:cs="Arial"/>
                <w:color w:val="000000" w:themeColor="text1"/>
              </w:rPr>
              <w:t xml:space="preserve"> Crestado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084AA"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E5814"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16.0422817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5EDCE"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16.0422817</w:t>
            </w:r>
          </w:p>
        </w:tc>
      </w:tr>
      <w:tr w:rsidR="0030685E" w:rsidRPr="0030685E" w14:paraId="7D355F2A"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41633"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Quiscalus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mexicanus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6466C9"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Zanate Grande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81911"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6782B"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20.7363906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CDF0A"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20.7363906</w:t>
            </w:r>
          </w:p>
        </w:tc>
      </w:tr>
      <w:tr w:rsidR="0030685E" w:rsidRPr="0030685E" w14:paraId="1435145D"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0DAFA"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Dendrocygna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autumnalis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D6117"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Piche </w:t>
            </w:r>
            <w:proofErr w:type="spellStart"/>
            <w:r w:rsidRPr="00C83AD7">
              <w:rPr>
                <w:rFonts w:ascii="Arial" w:hAnsi="Arial" w:cs="Arial"/>
                <w:color w:val="000000" w:themeColor="text1"/>
              </w:rPr>
              <w:t>Piquirojo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29901"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4998C"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6.96795349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37610"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6.96795349</w:t>
            </w:r>
          </w:p>
        </w:tc>
      </w:tr>
      <w:tr w:rsidR="0030685E" w:rsidRPr="0030685E" w14:paraId="2AD08A8E"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AF160"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Ardea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herodias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AD58D"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Garzón Azul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F6EB8"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76347"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5.00606297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8A437"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5.00606297</w:t>
            </w:r>
          </w:p>
        </w:tc>
      </w:tr>
      <w:tr w:rsidR="0030685E" w:rsidRPr="0030685E" w14:paraId="09EE0B0C"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02262"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Butorides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virescens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3D74E"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Garcilla </w:t>
            </w:r>
            <w:proofErr w:type="spellStart"/>
            <w:r w:rsidRPr="00C83AD7">
              <w:rPr>
                <w:rFonts w:ascii="Arial" w:hAnsi="Arial" w:cs="Arial"/>
                <w:color w:val="000000" w:themeColor="text1"/>
              </w:rPr>
              <w:t>Capiverde</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78CAC"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C8B50"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7.02689776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93409"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7.02689776</w:t>
            </w:r>
          </w:p>
        </w:tc>
      </w:tr>
      <w:tr w:rsidR="0030685E" w:rsidRPr="0030685E" w14:paraId="00593131"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A93AB"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Hirundo</w:t>
            </w:r>
            <w:proofErr w:type="spellEnd"/>
            <w:r w:rsidRPr="00C83AD7">
              <w:rPr>
                <w:rFonts w:ascii="Arial" w:hAnsi="Arial" w:cs="Arial"/>
                <w:color w:val="000000" w:themeColor="text1"/>
              </w:rPr>
              <w:t xml:space="preserve"> rustica</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FC576"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Golondrina Común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71E80"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9FE25"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30.4014151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7D5FE"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30.4014151</w:t>
            </w:r>
          </w:p>
        </w:tc>
      </w:tr>
      <w:tr w:rsidR="0030685E" w:rsidRPr="0030685E" w14:paraId="0620AFC6"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0D5F3"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Columbina inca</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CD17A"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Tortolita Colilarga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D0378"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AFDBF"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10.1484081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5321E"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10.1484081</w:t>
            </w:r>
          </w:p>
        </w:tc>
      </w:tr>
      <w:tr w:rsidR="0030685E" w:rsidRPr="0030685E" w14:paraId="2B217988"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3F09C"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Parabuteo</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unicinctus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2548F"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Gavilán </w:t>
            </w:r>
            <w:proofErr w:type="spellStart"/>
            <w:r w:rsidRPr="00C83AD7">
              <w:rPr>
                <w:rFonts w:ascii="Arial" w:hAnsi="Arial" w:cs="Arial"/>
                <w:color w:val="000000" w:themeColor="text1"/>
              </w:rPr>
              <w:t>Charreteado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E2BB28"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2B2C4"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7.99298424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0DCC0"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7.99298424</w:t>
            </w:r>
          </w:p>
        </w:tc>
      </w:tr>
      <w:tr w:rsidR="0030685E" w:rsidRPr="0030685E" w14:paraId="1E6E74D8"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030B2"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Sturnella</w:t>
            </w:r>
            <w:proofErr w:type="spellEnd"/>
            <w:r w:rsidRPr="00C83AD7">
              <w:rPr>
                <w:rFonts w:ascii="Arial" w:hAnsi="Arial" w:cs="Arial"/>
                <w:color w:val="000000" w:themeColor="text1"/>
              </w:rPr>
              <w:t xml:space="preserve"> magna</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8F1C8"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Zacatero Común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06CAE"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6460B"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2.3104906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A1758"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2.3104906</w:t>
            </w:r>
          </w:p>
        </w:tc>
      </w:tr>
      <w:tr w:rsidR="0030685E" w:rsidRPr="0030685E" w14:paraId="55CCF46B"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54F46"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Thalasseus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maximus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3EEAE0"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Pagaza Real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560ED"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43DDC"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14.7294687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6611FD"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14.7294687</w:t>
            </w:r>
          </w:p>
        </w:tc>
      </w:tr>
      <w:tr w:rsidR="0030685E" w:rsidRPr="0030685E" w14:paraId="2171BC75"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9A116"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Ardea</w:t>
            </w:r>
            <w:proofErr w:type="spellEnd"/>
            <w:r w:rsidRPr="00C83AD7">
              <w:rPr>
                <w:rFonts w:ascii="Arial" w:hAnsi="Arial" w:cs="Arial"/>
                <w:color w:val="000000" w:themeColor="text1"/>
              </w:rPr>
              <w:t xml:space="preserve"> alba</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59843"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Garzón Grande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F4949"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B549A"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10.5935128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9850B"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10.5935128</w:t>
            </w:r>
          </w:p>
        </w:tc>
      </w:tr>
      <w:tr w:rsidR="0030685E" w:rsidRPr="0030685E" w14:paraId="2AC02322"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79698"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Bubulcus</w:t>
            </w:r>
            <w:proofErr w:type="spellEnd"/>
            <w:r w:rsidRPr="00C83AD7">
              <w:rPr>
                <w:rFonts w:ascii="Arial" w:hAnsi="Arial" w:cs="Arial"/>
                <w:color w:val="000000" w:themeColor="text1"/>
              </w:rPr>
              <w:t xml:space="preserve"> ibis</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900A2"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Garcilla Bueyera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A48A1"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1130B"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4.23589944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45C92"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4.23589944</w:t>
            </w:r>
          </w:p>
        </w:tc>
      </w:tr>
      <w:tr w:rsidR="0030685E" w:rsidRPr="0030685E" w14:paraId="6D051C7E"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09DE1"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Melanerpes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hoffmannii</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58201"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Carpintero </w:t>
            </w:r>
            <w:proofErr w:type="spellStart"/>
            <w:r w:rsidRPr="00C83AD7">
              <w:rPr>
                <w:rFonts w:ascii="Arial" w:hAnsi="Arial" w:cs="Arial"/>
                <w:color w:val="000000" w:themeColor="text1"/>
              </w:rPr>
              <w:t>Nuquigualdo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91BDB"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E82F0"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4.91772695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21DFB"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4.91772695</w:t>
            </w:r>
          </w:p>
        </w:tc>
      </w:tr>
      <w:tr w:rsidR="0030685E" w:rsidRPr="0030685E" w14:paraId="1FDCD7C5"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306C8"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Tyrannus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forficatus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80DFB"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Tijereta Rosada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D429A"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107DC"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3.35687088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7246A"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3.35687088</w:t>
            </w:r>
          </w:p>
        </w:tc>
      </w:tr>
      <w:tr w:rsidR="0030685E" w:rsidRPr="0030685E" w14:paraId="09119FF8"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E56BD"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Parkesia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noveboracensis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27703"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Reinita Acuática Norteña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C8CB9"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F7EDC"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2.07944154</w:t>
            </w:r>
          </w:p>
        </w:tc>
        <w:tc>
          <w:tcPr>
            <w:tcW w:w="0" w:type="auto"/>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142275E5" w14:textId="77777777" w:rsidR="0030685E" w:rsidRPr="00C83AD7" w:rsidRDefault="0030685E" w:rsidP="00982BAC">
            <w:pPr>
              <w:spacing w:after="0" w:line="360" w:lineRule="auto"/>
              <w:jc w:val="center"/>
              <w:rPr>
                <w:rFonts w:ascii="Arial" w:hAnsi="Arial" w:cs="Arial"/>
                <w:b/>
                <w:color w:val="000000" w:themeColor="text1"/>
              </w:rPr>
            </w:pPr>
            <w:r w:rsidRPr="00C83AD7">
              <w:rPr>
                <w:rFonts w:ascii="Arial" w:hAnsi="Arial" w:cs="Arial"/>
                <w:b/>
                <w:color w:val="000000" w:themeColor="text1"/>
              </w:rPr>
              <w:t>220.768495</w:t>
            </w:r>
          </w:p>
        </w:tc>
      </w:tr>
      <w:tr w:rsidR="0030685E" w:rsidRPr="0030685E" w14:paraId="426E7C29"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2B567"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Phalacrocorax</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brasilianus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65EEC3"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Cormorán </w:t>
            </w:r>
            <w:proofErr w:type="spellStart"/>
            <w:r w:rsidRPr="00C83AD7">
              <w:rPr>
                <w:rFonts w:ascii="Arial" w:hAnsi="Arial" w:cs="Arial"/>
                <w:color w:val="000000" w:themeColor="text1"/>
              </w:rPr>
              <w:t>Neotropical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5671C"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186D2"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13.0941763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E047A"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4B13F68B"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9E0172"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Agelaius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phoeniceus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AA3000"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Tordo Sargento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07C0B"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37835"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10.315478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7444C"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7B3516FA"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E611A7"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Peucaea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ruficauda</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4027BC"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Sabanero </w:t>
            </w:r>
            <w:proofErr w:type="spellStart"/>
            <w:r w:rsidRPr="00C83AD7">
              <w:rPr>
                <w:rFonts w:ascii="Arial" w:hAnsi="Arial" w:cs="Arial"/>
                <w:color w:val="000000" w:themeColor="text1"/>
              </w:rPr>
              <w:t>Cabecilistado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84118A3"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5AE7AD"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3.0517008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E76B61C"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7F1EEB4E"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F679C"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Myiarchus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tyrannulus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6B000"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Güis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Crestipardo</w:t>
            </w:r>
            <w:proofErr w:type="spellEnd"/>
            <w:r w:rsidRPr="00C83AD7">
              <w:rPr>
                <w:rFonts w:ascii="Arial" w:hAnsi="Arial" w:cs="Arial"/>
                <w:color w:val="000000" w:themeColor="text1"/>
              </w:rPr>
              <w:t xml:space="preserve"> Mayor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AD228"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D206D"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6.1034016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1AB8B"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71CC4DB3"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5FA42"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Calocitta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formosa</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CE979C"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Urraca Copetona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B0926"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AC999"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4.29183443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4E7C5"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0587FA50"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DC3C3"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Campylorhynchus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rufinucha</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DBF3E0"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Saltapiñuela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Nuquirrufa</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27784B"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EBD9F"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4.29183443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D6E94"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521EB596"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A7AAC"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Crotophaga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sulcirostris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0E762"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Garrapatero Común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97EB4"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EB301"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9.06985968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6119F"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0DB70530"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91780"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Egretta</w:t>
            </w:r>
            <w:proofErr w:type="spellEnd"/>
            <w:r w:rsidRPr="00C83AD7">
              <w:rPr>
                <w:rFonts w:ascii="Arial" w:hAnsi="Arial" w:cs="Arial"/>
                <w:color w:val="000000" w:themeColor="text1"/>
              </w:rPr>
              <w:t xml:space="preserve"> tricolor</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78BCC"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Garceta Tricolor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B0C85"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C0403"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3.69678496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2BBAE"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37BA2A50"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EC965"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Pitangus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sulphuratus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1020F"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Güis</w:t>
            </w:r>
            <w:proofErr w:type="spellEnd"/>
            <w:r w:rsidRPr="00C83AD7">
              <w:rPr>
                <w:rFonts w:ascii="Arial" w:hAnsi="Arial" w:cs="Arial"/>
                <w:color w:val="000000" w:themeColor="text1"/>
              </w:rPr>
              <w:t xml:space="preserve"> Común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8AF2D"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50DE3"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6.83986495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2B4AC"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7D1D98E0"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61467"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Setophaga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petechia</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9AF5A"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Reinita Amarilla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8D3F5"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823B1"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6.99004197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DEDED"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34ABD33A"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7ECC46"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Egretta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thula</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F7FDB"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Garceta </w:t>
            </w:r>
            <w:proofErr w:type="spellStart"/>
            <w:r w:rsidRPr="00C83AD7">
              <w:rPr>
                <w:rFonts w:ascii="Arial" w:hAnsi="Arial" w:cs="Arial"/>
                <w:color w:val="000000" w:themeColor="text1"/>
              </w:rPr>
              <w:t>Patiamarilla</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8DA16"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35C8E"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5.32865616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26FE8"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284A46A5"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31789"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Actitis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macularius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3AB6D7"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Andarríos Maculado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5284D"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7F5C8"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7.22183583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CAB09"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66F0F559"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501A1" w14:textId="77777777" w:rsidR="0030685E" w:rsidRPr="00C83AD7" w:rsidRDefault="0030685E"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Vanellus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chilensis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C6796"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Avefría Sureña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EC720"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69E419"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1.38629436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08C3D"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290E4AA0"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13478"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 xml:space="preserve">Jacana </w:t>
            </w:r>
            <w:proofErr w:type="spellStart"/>
            <w:r w:rsidRPr="00C83AD7">
              <w:rPr>
                <w:rFonts w:ascii="Arial" w:hAnsi="Arial" w:cs="Arial"/>
                <w:color w:val="000000" w:themeColor="text1"/>
              </w:rPr>
              <w:t>spinosa</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6B0F7" w14:textId="77777777" w:rsidR="0030685E" w:rsidRPr="00C83AD7" w:rsidRDefault="0030685E" w:rsidP="00982BAC">
            <w:pPr>
              <w:spacing w:after="0" w:line="360" w:lineRule="auto"/>
              <w:rPr>
                <w:rFonts w:ascii="Arial" w:hAnsi="Arial" w:cs="Arial"/>
                <w:color w:val="000000" w:themeColor="text1"/>
              </w:rPr>
            </w:pPr>
            <w:r w:rsidRPr="00C83AD7">
              <w:rPr>
                <w:rFonts w:ascii="Arial" w:hAnsi="Arial" w:cs="Arial"/>
                <w:color w:val="000000" w:themeColor="text1"/>
              </w:rPr>
              <w:t>Jacana Centroamericana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FD79C"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F5A62" w14:textId="77777777" w:rsidR="0030685E" w:rsidRPr="00C83AD7" w:rsidRDefault="0030685E" w:rsidP="00982BAC">
            <w:pPr>
              <w:spacing w:after="0" w:line="360" w:lineRule="auto"/>
              <w:jc w:val="center"/>
              <w:rPr>
                <w:rFonts w:ascii="Arial" w:hAnsi="Arial" w:cs="Arial"/>
                <w:color w:val="000000" w:themeColor="text1"/>
              </w:rPr>
            </w:pPr>
            <w:r w:rsidRPr="00C83AD7">
              <w:rPr>
                <w:rFonts w:ascii="Arial" w:hAnsi="Arial" w:cs="Arial"/>
                <w:color w:val="000000" w:themeColor="text1"/>
              </w:rPr>
              <w:t>3.81230949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B2BDA" w14:textId="77777777" w:rsidR="0030685E" w:rsidRPr="00C83AD7" w:rsidRDefault="0030685E" w:rsidP="00982BAC">
            <w:pPr>
              <w:spacing w:after="0" w:line="360" w:lineRule="auto"/>
              <w:jc w:val="center"/>
              <w:rPr>
                <w:rFonts w:ascii="Arial" w:hAnsi="Arial" w:cs="Arial"/>
                <w:color w:val="000000" w:themeColor="text1"/>
              </w:rPr>
            </w:pPr>
          </w:p>
        </w:tc>
      </w:tr>
      <w:tr w:rsidR="0030685E" w:rsidRPr="0030685E" w14:paraId="3BB3F27C"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19C7E" w14:textId="77777777" w:rsidR="0030685E" w:rsidRPr="0030685E" w:rsidRDefault="0030685E" w:rsidP="00982BAC">
            <w:pPr>
              <w:spacing w:after="0" w:line="360" w:lineRule="auto"/>
              <w:rPr>
                <w:rFonts w:ascii="Arial" w:hAnsi="Arial" w:cs="Arial"/>
                <w:i/>
                <w:color w:val="000000" w:themeColor="text1"/>
              </w:rPr>
            </w:pPr>
            <w:proofErr w:type="spellStart"/>
            <w:r w:rsidRPr="0030685E">
              <w:rPr>
                <w:rFonts w:ascii="Arial" w:hAnsi="Arial" w:cs="Arial"/>
                <w:i/>
                <w:color w:val="000000" w:themeColor="text1"/>
              </w:rPr>
              <w:lastRenderedPageBreak/>
              <w:t>Charadrius</w:t>
            </w:r>
            <w:proofErr w:type="spellEnd"/>
            <w:r w:rsidRPr="0030685E">
              <w:rPr>
                <w:rFonts w:ascii="Arial" w:hAnsi="Arial" w:cs="Arial"/>
                <w:i/>
                <w:color w:val="000000" w:themeColor="text1"/>
              </w:rPr>
              <w:t xml:space="preserve"> </w:t>
            </w:r>
            <w:proofErr w:type="spellStart"/>
            <w:r w:rsidRPr="0030685E">
              <w:rPr>
                <w:rFonts w:ascii="Arial" w:hAnsi="Arial" w:cs="Arial"/>
                <w:i/>
                <w:color w:val="000000" w:themeColor="text1"/>
              </w:rPr>
              <w:t>collaris</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D425F" w14:textId="77777777" w:rsidR="0030685E" w:rsidRPr="0030685E" w:rsidRDefault="0030685E" w:rsidP="00982BAC">
            <w:pPr>
              <w:spacing w:after="0" w:line="360" w:lineRule="auto"/>
              <w:rPr>
                <w:rFonts w:ascii="Arial" w:hAnsi="Arial" w:cs="Arial"/>
                <w:color w:val="000000" w:themeColor="text1"/>
              </w:rPr>
            </w:pPr>
            <w:r w:rsidRPr="0030685E">
              <w:rPr>
                <w:rFonts w:ascii="Arial" w:hAnsi="Arial" w:cs="Arial"/>
                <w:color w:val="000000" w:themeColor="text1"/>
              </w:rPr>
              <w:t>Chorlitejo Collarejo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823FB"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93C7D"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1.1552453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234E4" w14:textId="77777777" w:rsidR="0030685E" w:rsidRPr="0030685E" w:rsidRDefault="0030685E" w:rsidP="00982BAC">
            <w:pPr>
              <w:spacing w:after="0" w:line="360" w:lineRule="auto"/>
              <w:jc w:val="center"/>
              <w:rPr>
                <w:rFonts w:ascii="Arial" w:hAnsi="Arial" w:cs="Arial"/>
                <w:color w:val="000000" w:themeColor="text1"/>
              </w:rPr>
            </w:pPr>
          </w:p>
        </w:tc>
      </w:tr>
      <w:tr w:rsidR="0030685E" w:rsidRPr="0030685E" w14:paraId="35FA4E73"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A48DB" w14:textId="77777777" w:rsidR="0030685E" w:rsidRPr="0030685E" w:rsidRDefault="0030685E" w:rsidP="00982BAC">
            <w:pPr>
              <w:spacing w:after="0" w:line="360" w:lineRule="auto"/>
              <w:rPr>
                <w:rFonts w:ascii="Arial" w:hAnsi="Arial" w:cs="Arial"/>
                <w:i/>
                <w:color w:val="000000" w:themeColor="text1"/>
              </w:rPr>
            </w:pPr>
            <w:proofErr w:type="spellStart"/>
            <w:r w:rsidRPr="0030685E">
              <w:rPr>
                <w:rFonts w:ascii="Arial" w:hAnsi="Arial" w:cs="Arial"/>
                <w:i/>
                <w:color w:val="000000" w:themeColor="text1"/>
              </w:rPr>
              <w:t>Calidris</w:t>
            </w:r>
            <w:proofErr w:type="spellEnd"/>
            <w:r w:rsidRPr="0030685E">
              <w:rPr>
                <w:rFonts w:ascii="Arial" w:hAnsi="Arial" w:cs="Arial"/>
                <w:i/>
                <w:color w:val="000000" w:themeColor="text1"/>
              </w:rPr>
              <w:t xml:space="preserve"> </w:t>
            </w:r>
            <w:proofErr w:type="spellStart"/>
            <w:r w:rsidRPr="0030685E">
              <w:rPr>
                <w:rFonts w:ascii="Arial" w:hAnsi="Arial" w:cs="Arial"/>
                <w:i/>
                <w:color w:val="000000" w:themeColor="text1"/>
              </w:rPr>
              <w:t>pusilla</w:t>
            </w:r>
            <w:proofErr w:type="spellEnd"/>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9A9CF" w14:textId="77777777" w:rsidR="0030685E" w:rsidRPr="0030685E" w:rsidRDefault="0030685E" w:rsidP="00982BAC">
            <w:pPr>
              <w:spacing w:after="0" w:line="360" w:lineRule="auto"/>
              <w:rPr>
                <w:rFonts w:ascii="Arial" w:hAnsi="Arial" w:cs="Arial"/>
                <w:color w:val="000000" w:themeColor="text1"/>
              </w:rPr>
            </w:pPr>
            <w:proofErr w:type="spellStart"/>
            <w:r w:rsidRPr="0030685E">
              <w:rPr>
                <w:rFonts w:ascii="Arial" w:hAnsi="Arial" w:cs="Arial"/>
                <w:color w:val="000000" w:themeColor="text1"/>
              </w:rPr>
              <w:t>Correlimos</w:t>
            </w:r>
            <w:proofErr w:type="spellEnd"/>
            <w:r w:rsidRPr="0030685E">
              <w:rPr>
                <w:rFonts w:ascii="Arial" w:hAnsi="Arial" w:cs="Arial"/>
                <w:color w:val="000000" w:themeColor="text1"/>
              </w:rPr>
              <w:t xml:space="preserve"> </w:t>
            </w:r>
            <w:proofErr w:type="spellStart"/>
            <w:r w:rsidRPr="0030685E">
              <w:rPr>
                <w:rFonts w:ascii="Arial" w:hAnsi="Arial" w:cs="Arial"/>
                <w:color w:val="000000" w:themeColor="text1"/>
              </w:rPr>
              <w:t>Semipalmeado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46982"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0501C" w14:textId="77777777" w:rsidR="0030685E" w:rsidRPr="0030685E" w:rsidRDefault="0030685E" w:rsidP="00982BAC">
            <w:pPr>
              <w:spacing w:after="0" w:line="360" w:lineRule="auto"/>
              <w:jc w:val="center"/>
              <w:rPr>
                <w:rFonts w:ascii="Arial" w:hAnsi="Arial" w:cs="Arial"/>
                <w:color w:val="000000" w:themeColor="text1"/>
              </w:rPr>
            </w:pPr>
            <w:r w:rsidRPr="0030685E">
              <w:rPr>
                <w:rFonts w:ascii="Arial" w:hAnsi="Arial" w:cs="Arial"/>
                <w:color w:val="000000" w:themeColor="text1"/>
              </w:rPr>
              <w:t>1.07822895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DF845" w14:textId="77777777" w:rsidR="0030685E" w:rsidRPr="0030685E" w:rsidRDefault="0030685E" w:rsidP="00982BAC">
            <w:pPr>
              <w:spacing w:after="0" w:line="360" w:lineRule="auto"/>
              <w:jc w:val="center"/>
              <w:rPr>
                <w:rFonts w:ascii="Arial" w:hAnsi="Arial" w:cs="Arial"/>
                <w:color w:val="000000" w:themeColor="text1"/>
              </w:rPr>
            </w:pPr>
          </w:p>
        </w:tc>
      </w:tr>
      <w:tr w:rsidR="0030685E" w:rsidRPr="0030685E" w14:paraId="21083255" w14:textId="77777777" w:rsidTr="003068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07462" w14:textId="77777777" w:rsidR="0030685E" w:rsidRPr="0030685E" w:rsidRDefault="0030685E" w:rsidP="00982BAC">
            <w:pPr>
              <w:spacing w:after="0" w:line="360" w:lineRule="auto"/>
              <w:rPr>
                <w:rFonts w:ascii="Arial" w:hAnsi="Arial" w:cs="Arial"/>
                <w:b/>
                <w:bCs/>
                <w:iCs/>
                <w:color w:val="000000" w:themeColor="text1"/>
              </w:rPr>
            </w:pPr>
            <w:r w:rsidRPr="0030685E">
              <w:rPr>
                <w:rFonts w:ascii="Arial" w:hAnsi="Arial" w:cs="Arial"/>
                <w:b/>
                <w:bCs/>
                <w:iCs/>
                <w:color w:val="000000" w:themeColor="text1"/>
              </w:rPr>
              <w:t xml:space="preserve">Total </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DAEF0" w14:textId="77777777" w:rsidR="0030685E" w:rsidRPr="0030685E" w:rsidRDefault="0030685E" w:rsidP="00982BAC">
            <w:pPr>
              <w:spacing w:after="0" w:line="360" w:lineRule="auto"/>
              <w:rPr>
                <w:rFonts w:ascii="Arial" w:hAnsi="Arial" w:cs="Arial"/>
                <w:b/>
                <w:bCs/>
                <w:iCs/>
                <w:color w:val="000000" w:themeColor="text1"/>
              </w:rPr>
            </w:pPr>
            <w:r w:rsidRPr="0030685E">
              <w:rPr>
                <w:rFonts w:ascii="Arial" w:hAnsi="Arial" w:cs="Arial"/>
                <w:b/>
                <w:bCs/>
                <w:iCs/>
                <w:color w:val="000000" w:themeColor="text1"/>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D1723" w14:textId="77777777" w:rsidR="0030685E" w:rsidRPr="0030685E" w:rsidRDefault="0030685E" w:rsidP="00982BAC">
            <w:pPr>
              <w:spacing w:after="0" w:line="360" w:lineRule="auto"/>
              <w:jc w:val="center"/>
              <w:rPr>
                <w:rFonts w:ascii="Arial" w:hAnsi="Arial" w:cs="Arial"/>
                <w:b/>
                <w:bCs/>
                <w:iCs/>
                <w:color w:val="000000" w:themeColor="text1"/>
              </w:rPr>
            </w:pP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14:paraId="207D6D69" w14:textId="77777777" w:rsidR="0030685E" w:rsidRPr="0030685E" w:rsidRDefault="0030685E" w:rsidP="00982BAC">
            <w:pPr>
              <w:spacing w:after="0" w:line="360" w:lineRule="auto"/>
              <w:jc w:val="center"/>
              <w:rPr>
                <w:rFonts w:ascii="Arial" w:hAnsi="Arial" w:cs="Arial"/>
                <w:b/>
                <w:bCs/>
                <w:iCs/>
                <w:color w:val="000000" w:themeColor="text1"/>
              </w:rPr>
            </w:pPr>
            <w:r w:rsidRPr="0030685E">
              <w:rPr>
                <w:rFonts w:ascii="Arial" w:hAnsi="Arial" w:cs="Arial"/>
                <w:b/>
                <w:bCs/>
                <w:iCs/>
                <w:color w:val="000000" w:themeColor="text1"/>
              </w:rPr>
              <w:t>310.575484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B2ADE" w14:textId="77777777" w:rsidR="0030685E" w:rsidRPr="0030685E" w:rsidRDefault="0030685E" w:rsidP="00982BAC">
            <w:pPr>
              <w:spacing w:after="0" w:line="360" w:lineRule="auto"/>
              <w:jc w:val="center"/>
              <w:rPr>
                <w:rFonts w:ascii="Arial" w:hAnsi="Arial" w:cs="Arial"/>
                <w:b/>
                <w:bCs/>
                <w:iCs/>
                <w:color w:val="000000" w:themeColor="text1"/>
              </w:rPr>
            </w:pPr>
          </w:p>
        </w:tc>
      </w:tr>
    </w:tbl>
    <w:p w14:paraId="527FBCBF" w14:textId="77777777" w:rsidR="007955BD" w:rsidRDefault="007955BD" w:rsidP="00682D9D">
      <w:pPr>
        <w:spacing w:after="0" w:line="276" w:lineRule="auto"/>
        <w:jc w:val="both"/>
        <w:rPr>
          <w:rFonts w:ascii="Arial" w:hAnsi="Arial" w:cs="Arial"/>
        </w:rPr>
      </w:pPr>
    </w:p>
    <w:p w14:paraId="0978CB60" w14:textId="536A231A" w:rsidR="007955BD" w:rsidRPr="005C17C3" w:rsidRDefault="008C4BC1" w:rsidP="00682D9D">
      <w:pPr>
        <w:spacing w:after="0" w:line="276" w:lineRule="auto"/>
        <w:jc w:val="both"/>
        <w:rPr>
          <w:rFonts w:ascii="Arial" w:hAnsi="Arial" w:cs="Arial"/>
          <w:color w:val="000000" w:themeColor="text1"/>
        </w:rPr>
      </w:pPr>
      <w:r w:rsidRPr="008C4BC1">
        <w:rPr>
          <w:rFonts w:ascii="Arial" w:hAnsi="Arial" w:cs="Arial"/>
        </w:rPr>
        <w:t xml:space="preserve">Las especies con valores de vulnerabilidad alto en los pastizales con árboles lo constituyen el Rabihorcado Magno (IVA= 6.3), seguido del Zopilote Negro (IVA= 5.8). En esta zona existen lugares </w:t>
      </w:r>
      <w:r w:rsidRPr="005C17C3">
        <w:rPr>
          <w:rFonts w:ascii="Arial" w:hAnsi="Arial" w:cs="Arial"/>
          <w:color w:val="000000" w:themeColor="text1"/>
        </w:rPr>
        <w:t>inundados por lo que se cuenta con la presencia del Garzón Grande (IVA= 5.3) y de la Cigüeña Americana (IVA= 5), seguid</w:t>
      </w:r>
      <w:r w:rsidR="00682D9D" w:rsidRPr="005C17C3">
        <w:rPr>
          <w:rFonts w:ascii="Arial" w:hAnsi="Arial" w:cs="Arial"/>
          <w:color w:val="000000" w:themeColor="text1"/>
        </w:rPr>
        <w:t xml:space="preserve">o de las especies Garzón Grande y Zopilote </w:t>
      </w:r>
      <w:proofErr w:type="spellStart"/>
      <w:r w:rsidR="00682D9D" w:rsidRPr="005C17C3">
        <w:rPr>
          <w:rFonts w:ascii="Arial" w:hAnsi="Arial" w:cs="Arial"/>
          <w:color w:val="000000" w:themeColor="text1"/>
        </w:rPr>
        <w:t>Cabecirrojo</w:t>
      </w:r>
      <w:proofErr w:type="spellEnd"/>
      <w:r w:rsidR="00682D9D" w:rsidRPr="005C17C3">
        <w:rPr>
          <w:rFonts w:ascii="Arial" w:hAnsi="Arial" w:cs="Arial"/>
          <w:color w:val="000000" w:themeColor="text1"/>
        </w:rPr>
        <w:t xml:space="preserve"> </w:t>
      </w:r>
      <w:r w:rsidRPr="005C17C3">
        <w:rPr>
          <w:rFonts w:ascii="Arial" w:hAnsi="Arial" w:cs="Arial"/>
          <w:color w:val="000000" w:themeColor="text1"/>
        </w:rPr>
        <w:t xml:space="preserve">con un IVA de 5 respectivamente. </w:t>
      </w:r>
      <w:r w:rsidR="00822E4F" w:rsidRPr="005C17C3">
        <w:rPr>
          <w:rFonts w:ascii="Arial" w:hAnsi="Arial" w:cs="Arial"/>
          <w:color w:val="000000" w:themeColor="text1"/>
        </w:rPr>
        <w:t xml:space="preserve">El valor promedio del IVA para este hábitat es de 3.2 y la mediana </w:t>
      </w:r>
      <w:r w:rsidR="00AE649C" w:rsidRPr="005C17C3">
        <w:rPr>
          <w:rFonts w:ascii="Arial" w:hAnsi="Arial" w:cs="Arial"/>
          <w:color w:val="000000" w:themeColor="text1"/>
        </w:rPr>
        <w:t>es de 3.1 (Tabla 5</w:t>
      </w:r>
      <w:r w:rsidRPr="005C17C3">
        <w:rPr>
          <w:rFonts w:ascii="Arial" w:hAnsi="Arial" w:cs="Arial"/>
          <w:color w:val="000000" w:themeColor="text1"/>
        </w:rPr>
        <w:t>).</w:t>
      </w:r>
    </w:p>
    <w:p w14:paraId="7A1EC922" w14:textId="77777777" w:rsidR="008C4BC1" w:rsidRDefault="008C4BC1" w:rsidP="00682D9D">
      <w:pPr>
        <w:spacing w:after="0" w:line="276" w:lineRule="auto"/>
        <w:jc w:val="both"/>
        <w:rPr>
          <w:rFonts w:ascii="Arial" w:hAnsi="Arial" w:cs="Arial"/>
        </w:rPr>
      </w:pPr>
    </w:p>
    <w:p w14:paraId="0A172473" w14:textId="77777777" w:rsidR="007955BD" w:rsidRDefault="00AE649C" w:rsidP="00682D9D">
      <w:pPr>
        <w:spacing w:after="0" w:line="276" w:lineRule="auto"/>
        <w:jc w:val="center"/>
        <w:rPr>
          <w:rFonts w:ascii="Arial" w:hAnsi="Arial" w:cs="Arial"/>
        </w:rPr>
      </w:pPr>
      <w:r>
        <w:rPr>
          <w:rFonts w:ascii="Arial" w:hAnsi="Arial" w:cs="Arial"/>
        </w:rPr>
        <w:t>Tabla 5</w:t>
      </w:r>
      <w:r w:rsidR="008C4BC1">
        <w:rPr>
          <w:rFonts w:ascii="Arial" w:hAnsi="Arial" w:cs="Arial"/>
        </w:rPr>
        <w:t>.</w:t>
      </w:r>
      <w:r w:rsidR="001E3229">
        <w:rPr>
          <w:rFonts w:ascii="Arial" w:hAnsi="Arial" w:cs="Arial"/>
        </w:rPr>
        <w:t>-</w:t>
      </w:r>
      <w:r w:rsidR="008C4BC1">
        <w:rPr>
          <w:rFonts w:ascii="Arial" w:hAnsi="Arial" w:cs="Arial"/>
        </w:rPr>
        <w:t xml:space="preserve"> </w:t>
      </w:r>
      <w:r w:rsidR="008C4BC1" w:rsidRPr="008C4BC1">
        <w:rPr>
          <w:rFonts w:ascii="Arial" w:hAnsi="Arial" w:cs="Arial"/>
        </w:rPr>
        <w:t>Valores IVA y MVP paras las especies en pastizal con árboles. Eolo de Nicaragua S.A. 2011-2012.</w:t>
      </w:r>
    </w:p>
    <w:tbl>
      <w:tblPr>
        <w:tblW w:w="8698" w:type="dxa"/>
        <w:jc w:val="center"/>
        <w:tblCellMar>
          <w:left w:w="0" w:type="dxa"/>
          <w:right w:w="0" w:type="dxa"/>
        </w:tblCellMar>
        <w:tblLook w:val="04A0" w:firstRow="1" w:lastRow="0" w:firstColumn="1" w:lastColumn="0" w:noHBand="0" w:noVBand="1"/>
      </w:tblPr>
      <w:tblGrid>
        <w:gridCol w:w="2757"/>
        <w:gridCol w:w="2378"/>
        <w:gridCol w:w="1200"/>
        <w:gridCol w:w="1200"/>
        <w:gridCol w:w="1315"/>
      </w:tblGrid>
      <w:tr w:rsidR="008C4BC1" w:rsidRPr="008C4BC1" w14:paraId="76B99C3A" w14:textId="77777777" w:rsidTr="00982BAC">
        <w:trPr>
          <w:trHeight w:val="300"/>
          <w:tblHeader/>
          <w:jc w:val="center"/>
        </w:trPr>
        <w:tc>
          <w:tcPr>
            <w:tcW w:w="27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E1670" w14:textId="77777777" w:rsidR="008C4BC1" w:rsidRPr="008C4BC1" w:rsidRDefault="008C4BC1" w:rsidP="00982BAC">
            <w:pPr>
              <w:spacing w:after="0" w:line="360" w:lineRule="auto"/>
              <w:jc w:val="center"/>
              <w:rPr>
                <w:rFonts w:ascii="Arial" w:hAnsi="Arial" w:cs="Arial"/>
                <w:b/>
                <w:bCs/>
                <w:color w:val="000000" w:themeColor="text1"/>
              </w:rPr>
            </w:pPr>
            <w:r w:rsidRPr="008C4BC1">
              <w:rPr>
                <w:rFonts w:ascii="Arial" w:hAnsi="Arial" w:cs="Arial"/>
                <w:b/>
                <w:bCs/>
                <w:color w:val="000000" w:themeColor="text1"/>
              </w:rPr>
              <w:t>Nombre Científico</w:t>
            </w:r>
          </w:p>
        </w:tc>
        <w:tc>
          <w:tcPr>
            <w:tcW w:w="23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F852D" w14:textId="77777777" w:rsidR="008C4BC1" w:rsidRPr="008C4BC1" w:rsidRDefault="008C4BC1" w:rsidP="00982BAC">
            <w:pPr>
              <w:spacing w:after="0" w:line="360" w:lineRule="auto"/>
              <w:jc w:val="center"/>
              <w:rPr>
                <w:rFonts w:ascii="Arial" w:hAnsi="Arial" w:cs="Arial"/>
                <w:b/>
                <w:bCs/>
                <w:color w:val="000000" w:themeColor="text1"/>
              </w:rPr>
            </w:pPr>
            <w:r w:rsidRPr="008C4BC1">
              <w:rPr>
                <w:rFonts w:ascii="Arial" w:hAnsi="Arial" w:cs="Arial"/>
                <w:b/>
                <w:bCs/>
                <w:color w:val="000000" w:themeColor="text1"/>
              </w:rPr>
              <w:t>Nombre común en español</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74FBEB" w14:textId="77777777" w:rsidR="008C4BC1" w:rsidRPr="008C4BC1" w:rsidRDefault="008C4BC1" w:rsidP="00982BAC">
            <w:pPr>
              <w:spacing w:after="0" w:line="360" w:lineRule="auto"/>
              <w:jc w:val="center"/>
              <w:rPr>
                <w:rFonts w:ascii="Arial" w:hAnsi="Arial" w:cs="Arial"/>
                <w:b/>
                <w:bCs/>
                <w:color w:val="000000" w:themeColor="text1"/>
              </w:rPr>
            </w:pPr>
            <w:r w:rsidRPr="008C4BC1">
              <w:rPr>
                <w:rFonts w:ascii="Arial" w:hAnsi="Arial" w:cs="Arial"/>
                <w:b/>
                <w:bCs/>
                <w:color w:val="000000" w:themeColor="text1"/>
              </w:rPr>
              <w:t>IVA</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147C7" w14:textId="77777777" w:rsidR="008C4BC1" w:rsidRPr="008C4BC1" w:rsidRDefault="008C4BC1" w:rsidP="00982BAC">
            <w:pPr>
              <w:spacing w:after="0" w:line="360" w:lineRule="auto"/>
              <w:jc w:val="center"/>
              <w:rPr>
                <w:rFonts w:ascii="Arial" w:hAnsi="Arial" w:cs="Arial"/>
                <w:b/>
                <w:bCs/>
                <w:color w:val="000000" w:themeColor="text1"/>
              </w:rPr>
            </w:pPr>
            <w:r w:rsidRPr="008C4BC1">
              <w:rPr>
                <w:rFonts w:ascii="Arial" w:hAnsi="Arial" w:cs="Arial"/>
                <w:b/>
                <w:bCs/>
                <w:color w:val="000000" w:themeColor="text1"/>
              </w:rPr>
              <w:t>MVP total</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B7C3A" w14:textId="77777777" w:rsidR="008C4BC1" w:rsidRPr="008C4BC1" w:rsidRDefault="008C4BC1" w:rsidP="00982BAC">
            <w:pPr>
              <w:spacing w:after="0" w:line="360" w:lineRule="auto"/>
              <w:jc w:val="center"/>
              <w:rPr>
                <w:rFonts w:ascii="Arial" w:hAnsi="Arial" w:cs="Arial"/>
                <w:b/>
                <w:bCs/>
                <w:color w:val="000000" w:themeColor="text1"/>
              </w:rPr>
            </w:pPr>
            <w:r w:rsidRPr="008C4BC1">
              <w:rPr>
                <w:rFonts w:ascii="Arial" w:hAnsi="Arial" w:cs="Arial"/>
                <w:b/>
                <w:bCs/>
                <w:color w:val="000000" w:themeColor="text1"/>
              </w:rPr>
              <w:t xml:space="preserve">MVP </w:t>
            </w:r>
            <w:proofErr w:type="spellStart"/>
            <w:r w:rsidRPr="008C4BC1">
              <w:rPr>
                <w:rFonts w:ascii="Arial" w:hAnsi="Arial" w:cs="Arial"/>
                <w:b/>
                <w:bCs/>
                <w:color w:val="000000" w:themeColor="text1"/>
              </w:rPr>
              <w:t>Med</w:t>
            </w:r>
            <w:proofErr w:type="spellEnd"/>
          </w:p>
        </w:tc>
      </w:tr>
      <w:tr w:rsidR="008C4BC1" w:rsidRPr="008C4BC1" w14:paraId="4AFF3756"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B5122"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Fregata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magnificens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46D20"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Rabihorcado Magno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B546B"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2670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13.1697964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6A54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13.1697964</w:t>
            </w:r>
          </w:p>
        </w:tc>
      </w:tr>
      <w:tr w:rsidR="008C4BC1" w:rsidRPr="008C4BC1" w14:paraId="49008414"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AADF7"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Coragyps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atratus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0C0C3"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Zopilote Negro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FBF20"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3F0A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32.255003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37806"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32.255003</w:t>
            </w:r>
          </w:p>
        </w:tc>
      </w:tr>
      <w:tr w:rsidR="008C4BC1" w:rsidRPr="008C4BC1" w14:paraId="354EB85A"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7BD85"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Ardea</w:t>
            </w:r>
            <w:proofErr w:type="spellEnd"/>
            <w:r w:rsidRPr="00C83AD7">
              <w:rPr>
                <w:rFonts w:ascii="Arial" w:hAnsi="Arial" w:cs="Arial"/>
                <w:color w:val="000000" w:themeColor="text1"/>
              </w:rPr>
              <w:t xml:space="preserve"> alba</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E7161"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Garzón Grande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07CD0"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12B08"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12.7887748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C81DD"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12.7887748</w:t>
            </w:r>
          </w:p>
        </w:tc>
      </w:tr>
      <w:tr w:rsidR="008C4BC1" w:rsidRPr="008C4BC1" w14:paraId="082F9D10"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32FF6"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Cathartes</w:t>
            </w:r>
            <w:proofErr w:type="spellEnd"/>
            <w:r w:rsidRPr="00C83AD7">
              <w:rPr>
                <w:rFonts w:ascii="Arial" w:hAnsi="Arial" w:cs="Arial"/>
                <w:color w:val="000000" w:themeColor="text1"/>
              </w:rPr>
              <w:t xml:space="preserve"> aura</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3ACFD"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Zopilote </w:t>
            </w:r>
            <w:proofErr w:type="spellStart"/>
            <w:r w:rsidRPr="00C83AD7">
              <w:rPr>
                <w:rFonts w:ascii="Arial" w:hAnsi="Arial" w:cs="Arial"/>
                <w:color w:val="000000" w:themeColor="text1"/>
              </w:rPr>
              <w:t>Cabecirrojo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0175D"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D2021"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23.0609748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6678E"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23.0609748</w:t>
            </w:r>
          </w:p>
        </w:tc>
      </w:tr>
      <w:tr w:rsidR="008C4BC1" w:rsidRPr="008C4BC1" w14:paraId="6F96341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926A3"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Mycteria</w:t>
            </w:r>
            <w:proofErr w:type="spellEnd"/>
            <w:r w:rsidRPr="00C83AD7">
              <w:rPr>
                <w:rFonts w:ascii="Arial" w:hAnsi="Arial" w:cs="Arial"/>
                <w:color w:val="000000" w:themeColor="text1"/>
              </w:rPr>
              <w:t xml:space="preserve"> americana</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BFB0D"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Cigüeña Americana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B18A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CE2C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3.4657359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5DE8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3.4657359</w:t>
            </w:r>
          </w:p>
        </w:tc>
      </w:tr>
      <w:tr w:rsidR="008C4BC1" w:rsidRPr="008C4BC1" w14:paraId="53E7BA0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90A6E"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Bubulcus</w:t>
            </w:r>
            <w:proofErr w:type="spellEnd"/>
            <w:r w:rsidRPr="00C83AD7">
              <w:rPr>
                <w:rFonts w:ascii="Arial" w:hAnsi="Arial" w:cs="Arial"/>
                <w:color w:val="000000" w:themeColor="text1"/>
              </w:rPr>
              <w:t xml:space="preserve"> ibis</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20118"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Garcilla Bueyera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0B52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3A02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22.9546043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37DA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22.9546043</w:t>
            </w:r>
          </w:p>
        </w:tc>
      </w:tr>
      <w:tr w:rsidR="008C4BC1" w:rsidRPr="008C4BC1" w14:paraId="342ACE4E"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8298E"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Parabuteo</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unicinctus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F2153"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Gavilán </w:t>
            </w:r>
            <w:proofErr w:type="spellStart"/>
            <w:r w:rsidRPr="00C83AD7">
              <w:rPr>
                <w:rFonts w:ascii="Arial" w:hAnsi="Arial" w:cs="Arial"/>
                <w:color w:val="000000" w:themeColor="text1"/>
              </w:rPr>
              <w:t>Charreteado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E46FD"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64FF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16.1670496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5D07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16.1670496</w:t>
            </w:r>
          </w:p>
        </w:tc>
      </w:tr>
      <w:tr w:rsidR="008C4BC1" w:rsidRPr="008C4BC1" w14:paraId="6EA7288B"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3949D8"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Riparia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riparia</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2D68F"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Avión Zapador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E05CB"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0E80E"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29.9564897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33A7A"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29.9564897</w:t>
            </w:r>
          </w:p>
        </w:tc>
      </w:tr>
      <w:tr w:rsidR="008C4BC1" w:rsidRPr="008C4BC1" w14:paraId="1AE5EFAE"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B4E9D"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Caracara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cheryway</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93A917"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Caracara</w:t>
            </w:r>
            <w:proofErr w:type="spellEnd"/>
            <w:r w:rsidRPr="00C83AD7">
              <w:rPr>
                <w:rFonts w:ascii="Arial" w:hAnsi="Arial" w:cs="Arial"/>
                <w:color w:val="000000" w:themeColor="text1"/>
              </w:rPr>
              <w:t xml:space="preserve"> Crestado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A98D9"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666D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17.2630614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528AB"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17.2630614</w:t>
            </w:r>
          </w:p>
        </w:tc>
      </w:tr>
      <w:tr w:rsidR="008C4BC1" w:rsidRPr="008C4BC1" w14:paraId="179F59E9"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8AB99"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Pandion</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haliaetus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BC7B3"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Águila Pescadora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903E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8B39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2.88811325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E00BD"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2.88811325</w:t>
            </w:r>
          </w:p>
        </w:tc>
      </w:tr>
      <w:tr w:rsidR="008C4BC1" w:rsidRPr="008C4BC1" w14:paraId="108B815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8EDE0"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Hirundo</w:t>
            </w:r>
            <w:proofErr w:type="spellEnd"/>
            <w:r w:rsidRPr="00C83AD7">
              <w:rPr>
                <w:rFonts w:ascii="Arial" w:hAnsi="Arial" w:cs="Arial"/>
                <w:color w:val="000000" w:themeColor="text1"/>
              </w:rPr>
              <w:t xml:space="preserve"> rustica</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A86FD"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Golondrina Común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95ED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39450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31.809271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9602D"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31.809271</w:t>
            </w:r>
          </w:p>
        </w:tc>
      </w:tr>
      <w:tr w:rsidR="008C4BC1" w:rsidRPr="008C4BC1" w14:paraId="5079370E"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D4B55"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Buteo</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nitidus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FD138"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Gavilán Gris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A4D48"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3610E"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4.27238112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F1BC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4.27238112</w:t>
            </w:r>
          </w:p>
        </w:tc>
      </w:tr>
      <w:tr w:rsidR="008C4BC1" w:rsidRPr="008C4BC1" w14:paraId="4896AE0C"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41F09F"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Dendrocygna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autumnalis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8EA1D"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Piche </w:t>
            </w:r>
            <w:proofErr w:type="spellStart"/>
            <w:r w:rsidRPr="00C83AD7">
              <w:rPr>
                <w:rFonts w:ascii="Arial" w:hAnsi="Arial" w:cs="Arial"/>
                <w:color w:val="000000" w:themeColor="text1"/>
              </w:rPr>
              <w:t>Piquirojo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A3906"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A5088"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13.5975294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03179"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13.5975294</w:t>
            </w:r>
          </w:p>
        </w:tc>
      </w:tr>
      <w:tr w:rsidR="008C4BC1" w:rsidRPr="008C4BC1" w14:paraId="03BE6D1B"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FD9F3"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Tigrisoma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mexicanum</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92615"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Garza Tigre </w:t>
            </w:r>
            <w:proofErr w:type="spellStart"/>
            <w:r w:rsidRPr="00C83AD7">
              <w:rPr>
                <w:rFonts w:ascii="Arial" w:hAnsi="Arial" w:cs="Arial"/>
                <w:color w:val="000000" w:themeColor="text1"/>
              </w:rPr>
              <w:t>Gorgilisa</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6AF3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BFA8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2.69557237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65C4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2.69557237</w:t>
            </w:r>
          </w:p>
        </w:tc>
      </w:tr>
      <w:tr w:rsidR="008C4BC1" w:rsidRPr="008C4BC1" w14:paraId="0FBDF85D"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6C5477"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Tachycineta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albilinea</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120C9"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Golondrina </w:t>
            </w:r>
            <w:proofErr w:type="spellStart"/>
            <w:r w:rsidRPr="00C83AD7">
              <w:rPr>
                <w:rFonts w:ascii="Arial" w:hAnsi="Arial" w:cs="Arial"/>
                <w:color w:val="000000" w:themeColor="text1"/>
              </w:rPr>
              <w:t>Lomiblanca</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3AAC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B02B0"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15.920688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2D979"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15.920688</w:t>
            </w:r>
          </w:p>
        </w:tc>
      </w:tr>
      <w:tr w:rsidR="008C4BC1" w:rsidRPr="008C4BC1" w14:paraId="1C30C0A1"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DAF93"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Eupsittula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canicularis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55F31"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Perico </w:t>
            </w:r>
            <w:proofErr w:type="spellStart"/>
            <w:r w:rsidRPr="00C83AD7">
              <w:rPr>
                <w:rFonts w:ascii="Arial" w:hAnsi="Arial" w:cs="Arial"/>
                <w:color w:val="000000" w:themeColor="text1"/>
              </w:rPr>
              <w:t>Frentinaranja</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18489"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65C47"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4.02824506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EE7D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4.02824506</w:t>
            </w:r>
          </w:p>
        </w:tc>
      </w:tr>
      <w:tr w:rsidR="008C4BC1" w:rsidRPr="008C4BC1" w14:paraId="739A1F8A"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AA9B2"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lastRenderedPageBreak/>
              <w:t>Parkesia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noveboracensis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CD6E6"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Reinita Acuática Norteña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D091A"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2F23A"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8.79228267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3755C"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8.79228267</w:t>
            </w:r>
          </w:p>
        </w:tc>
      </w:tr>
      <w:tr w:rsidR="008C4BC1" w:rsidRPr="008C4BC1" w14:paraId="2DF7E0A2"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8D828"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Patagioenas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flavirostris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96D72"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Paloma Piquirroja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86C1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727E9"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2.54153966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2FE0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2.54153966</w:t>
            </w:r>
          </w:p>
        </w:tc>
      </w:tr>
      <w:tr w:rsidR="008C4BC1" w:rsidRPr="008C4BC1" w14:paraId="611621A8"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16006"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Zenaida </w:t>
            </w:r>
            <w:proofErr w:type="spellStart"/>
            <w:r w:rsidRPr="00C83AD7">
              <w:rPr>
                <w:rFonts w:ascii="Arial" w:hAnsi="Arial" w:cs="Arial"/>
                <w:color w:val="000000" w:themeColor="text1"/>
              </w:rPr>
              <w:t>asiatica</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D905C"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Tórtola Aliblanca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7EC8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96EA7"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4.02824506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6C95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4.02824506</w:t>
            </w:r>
          </w:p>
        </w:tc>
      </w:tr>
      <w:tr w:rsidR="008C4BC1" w:rsidRPr="008C4BC1" w14:paraId="591B019A"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162630"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Rupornis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magnirostris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C3D874"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Gavilán </w:t>
            </w:r>
            <w:proofErr w:type="spellStart"/>
            <w:r w:rsidRPr="00C83AD7">
              <w:rPr>
                <w:rFonts w:ascii="Arial" w:hAnsi="Arial" w:cs="Arial"/>
                <w:color w:val="000000" w:themeColor="text1"/>
              </w:rPr>
              <w:t>Chapulinero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53ABE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1F603D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2.50303148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5FD7FC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2.503031485</w:t>
            </w:r>
          </w:p>
        </w:tc>
      </w:tr>
      <w:tr w:rsidR="008C4BC1" w:rsidRPr="008C4BC1" w14:paraId="5608052F"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95FC3"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Psarocolius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montezuma</w:t>
            </w:r>
            <w:proofErr w:type="spellEnd"/>
            <w:r w:rsidRPr="00C83AD7">
              <w:rPr>
                <w:rFonts w:ascii="Arial" w:hAnsi="Arial" w:cs="Arial"/>
                <w:color w:val="000000" w:themeColor="text1"/>
              </w:rPr>
              <w:t xml:space="preserve"> </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BAE7A"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Oropéndola Mayor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17B3A"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1321E"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8.97327401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C7EC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8.97327401</w:t>
            </w:r>
          </w:p>
        </w:tc>
      </w:tr>
      <w:tr w:rsidR="008C4BC1" w:rsidRPr="008C4BC1" w14:paraId="43306CFC"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BD011"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Agelaius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phoeniceus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9D68C"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Tordo Sargento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87F7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DEFF0"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12.8338253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A948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12.8338253</w:t>
            </w:r>
          </w:p>
        </w:tc>
      </w:tr>
      <w:tr w:rsidR="008C4BC1" w:rsidRPr="008C4BC1" w14:paraId="5C80F7E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1E201"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Melanerpes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hoffmannii</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80DC4"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Carpintero </w:t>
            </w:r>
            <w:proofErr w:type="spellStart"/>
            <w:r w:rsidRPr="00C83AD7">
              <w:rPr>
                <w:rFonts w:ascii="Arial" w:hAnsi="Arial" w:cs="Arial"/>
                <w:color w:val="000000" w:themeColor="text1"/>
              </w:rPr>
              <w:t>Nuquigualdo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4E408"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CD9DB"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7.99298424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3E5CF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7.99298424</w:t>
            </w:r>
          </w:p>
        </w:tc>
      </w:tr>
      <w:tr w:rsidR="008C4BC1" w:rsidRPr="008C4BC1" w14:paraId="0B1FF20E"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304C0"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Piaya</w:t>
            </w:r>
            <w:proofErr w:type="spellEnd"/>
            <w:r w:rsidRPr="00C83AD7">
              <w:rPr>
                <w:rFonts w:ascii="Arial" w:hAnsi="Arial" w:cs="Arial"/>
                <w:color w:val="000000" w:themeColor="text1"/>
              </w:rPr>
              <w:t xml:space="preserve"> cayana</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A1D8F"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Cuco Ardilla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CA85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26CE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2.3104906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8408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2.3104906</w:t>
            </w:r>
          </w:p>
        </w:tc>
      </w:tr>
      <w:tr w:rsidR="008C4BC1" w:rsidRPr="008C4BC1" w14:paraId="13E55EE3"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5BE5A"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Falco </w:t>
            </w:r>
            <w:proofErr w:type="spellStart"/>
            <w:r w:rsidRPr="00C83AD7">
              <w:rPr>
                <w:rFonts w:ascii="Arial" w:hAnsi="Arial" w:cs="Arial"/>
                <w:color w:val="000000" w:themeColor="text1"/>
              </w:rPr>
              <w:t>peregrinus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4768A"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Halcón Peregrino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43890"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AE181"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2.11794972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9DFA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2.11794972</w:t>
            </w:r>
          </w:p>
        </w:tc>
      </w:tr>
      <w:tr w:rsidR="008C4BC1" w:rsidRPr="008C4BC1" w14:paraId="7B979188"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5E8E1"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Quiscalus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mexicanus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3E558"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Zanate Grande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2202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796E9"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14.628447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54B53"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14.628447</w:t>
            </w:r>
          </w:p>
        </w:tc>
      </w:tr>
      <w:tr w:rsidR="008C4BC1" w:rsidRPr="008C4BC1" w14:paraId="5F5E28AE"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6FB35"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Setophaga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petechia</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CFC9D8"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Reinita Amarilla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7F0FAD"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94BA1"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10.9906849</w:t>
            </w:r>
          </w:p>
        </w:tc>
        <w:tc>
          <w:tcPr>
            <w:tcW w:w="0" w:type="auto"/>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6B2757BF" w14:textId="77777777" w:rsidR="008C4BC1" w:rsidRPr="00C83AD7" w:rsidRDefault="008C4BC1" w:rsidP="00982BAC">
            <w:pPr>
              <w:spacing w:after="0" w:line="360" w:lineRule="auto"/>
              <w:jc w:val="center"/>
              <w:rPr>
                <w:rFonts w:ascii="Arial" w:hAnsi="Arial" w:cs="Arial"/>
                <w:b/>
                <w:color w:val="000000" w:themeColor="text1"/>
              </w:rPr>
            </w:pPr>
            <w:r w:rsidRPr="00C83AD7">
              <w:rPr>
                <w:rFonts w:ascii="Arial" w:hAnsi="Arial" w:cs="Arial"/>
                <w:b/>
                <w:color w:val="000000" w:themeColor="text1"/>
              </w:rPr>
              <w:t>313.01536</w:t>
            </w:r>
          </w:p>
        </w:tc>
      </w:tr>
      <w:tr w:rsidR="008C4BC1" w:rsidRPr="008C4BC1" w14:paraId="55FB75F7"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4B8370"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Peucaea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ruficauda</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FE2C8F"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Sabanero </w:t>
            </w:r>
            <w:proofErr w:type="spellStart"/>
            <w:r w:rsidRPr="00C83AD7">
              <w:rPr>
                <w:rFonts w:ascii="Arial" w:hAnsi="Arial" w:cs="Arial"/>
                <w:color w:val="000000" w:themeColor="text1"/>
              </w:rPr>
              <w:t>Cabecilistado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007817"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0BD3DB"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3.85081767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CB8007"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66BC21D7"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97473"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Amazilia</w:t>
            </w:r>
            <w:proofErr w:type="spellEnd"/>
            <w:r w:rsidRPr="00C83AD7">
              <w:rPr>
                <w:rFonts w:ascii="Arial" w:hAnsi="Arial" w:cs="Arial"/>
                <w:color w:val="000000" w:themeColor="text1"/>
              </w:rPr>
              <w:t xml:space="preserve"> rutila</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532F2"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Amazilia</w:t>
            </w:r>
            <w:proofErr w:type="spellEnd"/>
            <w:r w:rsidRPr="00C83AD7">
              <w:rPr>
                <w:rFonts w:ascii="Arial" w:hAnsi="Arial" w:cs="Arial"/>
                <w:color w:val="000000" w:themeColor="text1"/>
              </w:rPr>
              <w:t xml:space="preserve"> Canela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05F96"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F9FAA"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3.0517008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CE9A4"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18E87368"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B2DE3"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Columbina inca</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C562C"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Tortolita Colilarga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2C7BA"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4FA1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6.1034016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A53AA"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73DB224D"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01DAC"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Myiarchus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tyrannulus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F0E80"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Güis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Crestipardo</w:t>
            </w:r>
            <w:proofErr w:type="spellEnd"/>
            <w:r w:rsidRPr="00C83AD7">
              <w:rPr>
                <w:rFonts w:ascii="Arial" w:hAnsi="Arial" w:cs="Arial"/>
                <w:color w:val="000000" w:themeColor="text1"/>
              </w:rPr>
              <w:t xml:space="preserve"> Mayor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C151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3312E"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3.0517008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2B9B5"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1B04AA80"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FE41A"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Myiozetetes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similis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E844D"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Güis</w:t>
            </w:r>
            <w:proofErr w:type="spellEnd"/>
            <w:r w:rsidRPr="00C83AD7">
              <w:rPr>
                <w:rFonts w:ascii="Arial" w:hAnsi="Arial" w:cs="Arial"/>
                <w:color w:val="000000" w:themeColor="text1"/>
              </w:rPr>
              <w:t xml:space="preserve"> Chico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6430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875C0E"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1.92540883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37B78"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421CB87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DA660"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Tyrannus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melancholicus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47B5B"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Tirano Tropical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D1AAA"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4C5F8"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7.3307148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BAF9C"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16E59EA4"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D309A"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Brotogeris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jugularis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E6474"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 xml:space="preserve">Chocoyo </w:t>
            </w:r>
            <w:proofErr w:type="spellStart"/>
            <w:r w:rsidRPr="00C83AD7">
              <w:rPr>
                <w:rFonts w:ascii="Arial" w:hAnsi="Arial" w:cs="Arial"/>
                <w:color w:val="000000" w:themeColor="text1"/>
              </w:rPr>
              <w:t>Barbinaranja</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08E2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B64F6"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2.92963277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CFA93"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18407B69"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3A6C4"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Crotophaga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sulcirostris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14E9F"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Garrapatero Común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2040D"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252D7"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3.69678496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1066F"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74EFCD2B"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B2FA0"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Calocitta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formosa</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F0E14"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Urraca Copetona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BDFF9"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C0A9B"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4.37985648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FAA2A"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24F6343F"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EE881"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Megaceryle</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torquatus</w:t>
            </w:r>
            <w:proofErr w:type="spellEnd"/>
            <w:r w:rsidRPr="00C83AD7">
              <w:rPr>
                <w:rFonts w:ascii="Arial" w:hAnsi="Arial" w:cs="Arial"/>
                <w:color w:val="000000" w:themeColor="text1"/>
              </w:rPr>
              <w:t xml:space="preserve"> </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A5656"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Megaceryle</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torquatus</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EE0E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7F36F"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3.38871955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2D585"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3314A403"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F2211"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Campylorhynchus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rufinucha</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A9D19"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Saltapiñuela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Nuquirrufa</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9A76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782F8"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5.69988746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81D30"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7537D39D"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4DE4F"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Chloroceryle</w:t>
            </w:r>
            <w:proofErr w:type="spellEnd"/>
            <w:r w:rsidRPr="00C83AD7">
              <w:rPr>
                <w:rFonts w:ascii="Arial" w:hAnsi="Arial" w:cs="Arial"/>
                <w:color w:val="000000" w:themeColor="text1"/>
              </w:rPr>
              <w:t xml:space="preserve"> americana</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140A9"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Martín Pescador Verde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A639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A9926"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3.08065414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24116"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65B6AC1F"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E1A27"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Icterus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pustulatus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E4E92"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Chichiltote</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Dorsilistado</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18E90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01E36"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3.57652869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3DCB4"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5A073D9F"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60D16"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Pitangus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sulphuratus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0C715"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Güis</w:t>
            </w:r>
            <w:proofErr w:type="spellEnd"/>
            <w:r w:rsidRPr="00C83AD7">
              <w:rPr>
                <w:rFonts w:ascii="Arial" w:hAnsi="Arial" w:cs="Arial"/>
                <w:color w:val="000000" w:themeColor="text1"/>
              </w:rPr>
              <w:t xml:space="preserve"> Común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22C0C"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0A3C6"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6.86898323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7AD7D"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2E0C122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3D2DA"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Thalasseus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maximus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CEA15"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Pagaza Real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D0F41"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F128C"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2.44136064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747D8"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4BC7298B"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0E5C4"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Thryophilus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pleurostictus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B5F41"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Charralero</w:t>
            </w:r>
            <w:proofErr w:type="spellEnd"/>
            <w:r w:rsidRPr="00C83AD7">
              <w:rPr>
                <w:rFonts w:ascii="Arial" w:hAnsi="Arial" w:cs="Arial"/>
                <w:color w:val="000000" w:themeColor="text1"/>
              </w:rPr>
              <w:t xml:space="preserve"> Fajeado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20C4B"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E5E4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3.57652869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2C89E"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05302978"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192A9"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Tyrannus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tyrannus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43D15"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Tirano Norteño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80062"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37A7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3.08065414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D9F96"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754104EC"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B38A42"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lastRenderedPageBreak/>
              <w:t xml:space="preserve">Jacana </w:t>
            </w:r>
            <w:proofErr w:type="spellStart"/>
            <w:r w:rsidRPr="00C83AD7">
              <w:rPr>
                <w:rFonts w:ascii="Arial" w:hAnsi="Arial" w:cs="Arial"/>
                <w:color w:val="000000" w:themeColor="text1"/>
              </w:rPr>
              <w:t>spinosa</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BB927"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Jacana Centroamericana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AE954"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6256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2.68239652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53A0E"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6B8FC220"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6C9C5"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Thraupis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episcopus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7641B"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Tángara</w:t>
            </w:r>
            <w:proofErr w:type="spellEnd"/>
            <w:r w:rsidRPr="00C83AD7">
              <w:rPr>
                <w:rFonts w:ascii="Arial" w:hAnsi="Arial" w:cs="Arial"/>
                <w:color w:val="000000" w:themeColor="text1"/>
              </w:rPr>
              <w:t xml:space="preserve"> Azulada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83BF9"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182F8"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5.36479304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A30D2"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2EFE7C3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73DAA" w14:textId="77777777" w:rsidR="008C4BC1" w:rsidRPr="00C83AD7" w:rsidRDefault="001E3229"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Icterus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ga</w:t>
            </w:r>
            <w:r w:rsidR="008C4BC1" w:rsidRPr="00C83AD7">
              <w:rPr>
                <w:rFonts w:ascii="Arial" w:hAnsi="Arial" w:cs="Arial"/>
                <w:color w:val="000000" w:themeColor="text1"/>
              </w:rPr>
              <w:t>lbula</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555EF"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Chichiltote</w:t>
            </w:r>
            <w:proofErr w:type="spellEnd"/>
            <w:r w:rsidRPr="00C83AD7">
              <w:rPr>
                <w:rFonts w:ascii="Arial" w:hAnsi="Arial" w:cs="Arial"/>
                <w:color w:val="000000" w:themeColor="text1"/>
              </w:rPr>
              <w:t xml:space="preserve"> Norteño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DE8DFC"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9E66C"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4.49613385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989F6"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4E6D89B3"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FCEEC"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Tyrannus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forficatus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2337D" w14:textId="77777777" w:rsidR="008C4BC1" w:rsidRPr="00C83AD7" w:rsidRDefault="008C4BC1" w:rsidP="00982BAC">
            <w:pPr>
              <w:spacing w:after="0" w:line="360" w:lineRule="auto"/>
              <w:rPr>
                <w:rFonts w:ascii="Arial" w:hAnsi="Arial" w:cs="Arial"/>
                <w:color w:val="000000" w:themeColor="text1"/>
              </w:rPr>
            </w:pPr>
            <w:r w:rsidRPr="00C83AD7">
              <w:rPr>
                <w:rFonts w:ascii="Arial" w:hAnsi="Arial" w:cs="Arial"/>
                <w:color w:val="000000" w:themeColor="text1"/>
              </w:rPr>
              <w:t>Tijereta Rosada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E10B5"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3E8D6"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1.70895245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847F7"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43F3DEDE"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86FFE"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Icterus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spurius</w:t>
            </w:r>
            <w:proofErr w:type="spellEnd"/>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D468F" w14:textId="77777777" w:rsidR="008C4BC1" w:rsidRPr="00C83AD7" w:rsidRDefault="008C4BC1"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Chichiltote</w:t>
            </w:r>
            <w:proofErr w:type="spellEnd"/>
            <w:r w:rsidRPr="00C83AD7">
              <w:rPr>
                <w:rFonts w:ascii="Arial" w:hAnsi="Arial" w:cs="Arial"/>
                <w:color w:val="000000" w:themeColor="text1"/>
              </w:rPr>
              <w:t xml:space="preserve"> Castaño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882EA"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30FDE" w14:textId="77777777" w:rsidR="008C4BC1" w:rsidRPr="00C83AD7" w:rsidRDefault="008C4BC1" w:rsidP="00982BAC">
            <w:pPr>
              <w:spacing w:after="0" w:line="360" w:lineRule="auto"/>
              <w:jc w:val="center"/>
              <w:rPr>
                <w:rFonts w:ascii="Arial" w:hAnsi="Arial" w:cs="Arial"/>
                <w:color w:val="000000" w:themeColor="text1"/>
              </w:rPr>
            </w:pPr>
            <w:r w:rsidRPr="00C83AD7">
              <w:rPr>
                <w:rFonts w:ascii="Arial" w:hAnsi="Arial" w:cs="Arial"/>
                <w:color w:val="000000" w:themeColor="text1"/>
              </w:rPr>
              <w:t>0.80867171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48EB8" w14:textId="77777777" w:rsidR="008C4BC1" w:rsidRPr="00C83AD7" w:rsidRDefault="008C4BC1" w:rsidP="00982BAC">
            <w:pPr>
              <w:spacing w:after="0" w:line="360" w:lineRule="auto"/>
              <w:jc w:val="center"/>
              <w:rPr>
                <w:rFonts w:ascii="Arial" w:hAnsi="Arial" w:cs="Arial"/>
                <w:color w:val="000000" w:themeColor="text1"/>
              </w:rPr>
            </w:pPr>
          </w:p>
        </w:tc>
      </w:tr>
      <w:tr w:rsidR="008C4BC1" w:rsidRPr="008C4BC1" w14:paraId="1C4E01C9" w14:textId="77777777" w:rsidTr="00C83AD7">
        <w:trPr>
          <w:trHeight w:val="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9C30F" w14:textId="77777777" w:rsidR="008C4BC1" w:rsidRPr="00C83AD7" w:rsidRDefault="008C4BC1" w:rsidP="00982BAC">
            <w:pPr>
              <w:spacing w:after="0" w:line="360" w:lineRule="auto"/>
              <w:rPr>
                <w:rFonts w:ascii="Arial" w:hAnsi="Arial" w:cs="Arial"/>
                <w:b/>
                <w:bCs/>
                <w:iCs/>
                <w:color w:val="000000" w:themeColor="text1"/>
              </w:rPr>
            </w:pPr>
            <w:r w:rsidRPr="00C83AD7">
              <w:rPr>
                <w:rFonts w:ascii="Arial" w:hAnsi="Arial" w:cs="Arial"/>
                <w:b/>
                <w:bCs/>
                <w:iCs/>
                <w:color w:val="000000" w:themeColor="text1"/>
              </w:rPr>
              <w:t>Total</w:t>
            </w:r>
          </w:p>
        </w:tc>
        <w:tc>
          <w:tcPr>
            <w:tcW w:w="2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D238A" w14:textId="77777777" w:rsidR="008C4BC1" w:rsidRPr="00C83AD7" w:rsidRDefault="008C4BC1" w:rsidP="00982BAC">
            <w:pPr>
              <w:spacing w:after="0" w:line="360" w:lineRule="auto"/>
              <w:rPr>
                <w:rFonts w:ascii="Arial" w:hAnsi="Arial" w:cs="Arial"/>
                <w:b/>
                <w:bCs/>
                <w:iCs/>
                <w:color w:val="000000" w:themeColor="text1"/>
              </w:rPr>
            </w:pPr>
            <w:r w:rsidRPr="00C83AD7">
              <w:rPr>
                <w:rFonts w:ascii="Arial" w:hAnsi="Arial" w:cs="Arial"/>
                <w:b/>
                <w:bCs/>
                <w:iCs/>
                <w:color w:val="000000" w:themeColor="text1"/>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9402D" w14:textId="77777777" w:rsidR="008C4BC1" w:rsidRPr="00C83AD7" w:rsidRDefault="008C4BC1" w:rsidP="00982BAC">
            <w:pPr>
              <w:spacing w:after="0" w:line="360" w:lineRule="auto"/>
              <w:jc w:val="center"/>
              <w:rPr>
                <w:rFonts w:ascii="Arial" w:hAnsi="Arial" w:cs="Arial"/>
                <w:b/>
                <w:bCs/>
                <w:iCs/>
                <w:color w:val="000000" w:themeColor="text1"/>
              </w:rPr>
            </w:pP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14:paraId="7CAFA60E" w14:textId="77777777" w:rsidR="008C4BC1" w:rsidRPr="00C83AD7" w:rsidRDefault="008C4BC1" w:rsidP="00982BAC">
            <w:pPr>
              <w:spacing w:after="0" w:line="360" w:lineRule="auto"/>
              <w:jc w:val="center"/>
              <w:rPr>
                <w:rFonts w:ascii="Arial" w:hAnsi="Arial" w:cs="Arial"/>
                <w:b/>
                <w:bCs/>
                <w:iCs/>
                <w:color w:val="000000" w:themeColor="text1"/>
              </w:rPr>
            </w:pPr>
            <w:r w:rsidRPr="00C83AD7">
              <w:rPr>
                <w:rFonts w:ascii="Arial" w:hAnsi="Arial" w:cs="Arial"/>
                <w:b/>
                <w:bCs/>
                <w:iCs/>
                <w:color w:val="000000" w:themeColor="text1"/>
              </w:rPr>
              <w:t>407.100328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271A0" w14:textId="77777777" w:rsidR="008C4BC1" w:rsidRPr="00C83AD7" w:rsidRDefault="008C4BC1" w:rsidP="00982BAC">
            <w:pPr>
              <w:spacing w:after="0" w:line="360" w:lineRule="auto"/>
              <w:jc w:val="center"/>
              <w:rPr>
                <w:rFonts w:ascii="Arial" w:hAnsi="Arial" w:cs="Arial"/>
                <w:b/>
                <w:bCs/>
                <w:iCs/>
                <w:color w:val="000000" w:themeColor="text1"/>
              </w:rPr>
            </w:pPr>
          </w:p>
        </w:tc>
      </w:tr>
    </w:tbl>
    <w:p w14:paraId="77A73CD4" w14:textId="77777777" w:rsidR="0086095B" w:rsidRDefault="0086095B" w:rsidP="00682D9D">
      <w:pPr>
        <w:spacing w:after="0" w:line="276" w:lineRule="auto"/>
        <w:jc w:val="both"/>
        <w:rPr>
          <w:rFonts w:ascii="Arial" w:hAnsi="Arial" w:cs="Arial"/>
        </w:rPr>
      </w:pPr>
    </w:p>
    <w:p w14:paraId="65D595C9" w14:textId="77777777" w:rsidR="007955BD" w:rsidRPr="00FA727E" w:rsidRDefault="00FA727E" w:rsidP="00682D9D">
      <w:pPr>
        <w:spacing w:after="0" w:line="276" w:lineRule="auto"/>
        <w:jc w:val="both"/>
        <w:rPr>
          <w:rFonts w:ascii="Arial" w:hAnsi="Arial" w:cs="Arial"/>
        </w:rPr>
      </w:pPr>
      <w:r w:rsidRPr="00FA727E">
        <w:rPr>
          <w:rFonts w:ascii="Arial" w:hAnsi="Arial" w:cs="Arial"/>
        </w:rPr>
        <w:t>Los pastos con árboles sirven para dar sombra al ganado, sin embargo, estos pueden atraer aves utilizándolos para percha, sombra o como corredor al desplazarse entre áreas abiertas, pudiendo incrementar el peligro d</w:t>
      </w:r>
      <w:r>
        <w:rPr>
          <w:rFonts w:ascii="Arial" w:hAnsi="Arial" w:cs="Arial"/>
        </w:rPr>
        <w:t xml:space="preserve">e colisión con torres eólicas. </w:t>
      </w:r>
      <w:r w:rsidRPr="00FA727E">
        <w:rPr>
          <w:rFonts w:ascii="Arial" w:hAnsi="Arial" w:cs="Arial"/>
        </w:rPr>
        <w:t xml:space="preserve">Los pastizales sin árboles presentan el hábitat más predominante en la zona producto de una ganadería extensiva. Las especies con mayores valores de vulnerabilidad son el Pato Real (IVA= 6), seguido del </w:t>
      </w:r>
      <w:proofErr w:type="spellStart"/>
      <w:r w:rsidRPr="00FA727E">
        <w:rPr>
          <w:rFonts w:ascii="Arial" w:hAnsi="Arial" w:cs="Arial"/>
        </w:rPr>
        <w:t>Rabiorcado</w:t>
      </w:r>
      <w:proofErr w:type="spellEnd"/>
      <w:r w:rsidRPr="00FA727E">
        <w:rPr>
          <w:rFonts w:ascii="Arial" w:hAnsi="Arial" w:cs="Arial"/>
        </w:rPr>
        <w:t xml:space="preserve"> Magno (IVA= 5.7) y Águila Pescadora (IVA= 5).</w:t>
      </w:r>
    </w:p>
    <w:p w14:paraId="4DE03B20" w14:textId="77777777" w:rsidR="00AE649C" w:rsidRPr="00C83AD7" w:rsidRDefault="00AE649C" w:rsidP="00682D9D">
      <w:pPr>
        <w:spacing w:after="0" w:line="276" w:lineRule="auto"/>
        <w:jc w:val="both"/>
        <w:rPr>
          <w:rFonts w:ascii="Arial" w:hAnsi="Arial" w:cs="Arial"/>
          <w:color w:val="000000" w:themeColor="text1"/>
        </w:rPr>
      </w:pPr>
    </w:p>
    <w:p w14:paraId="09B58024" w14:textId="0BA2B496" w:rsidR="00DE6DD0" w:rsidRPr="00C83AD7" w:rsidRDefault="0095331A" w:rsidP="00682D9D">
      <w:pPr>
        <w:spacing w:after="0" w:line="276" w:lineRule="auto"/>
        <w:jc w:val="both"/>
        <w:rPr>
          <w:rFonts w:ascii="Arial" w:hAnsi="Arial" w:cs="Arial"/>
          <w:color w:val="000000" w:themeColor="text1"/>
        </w:rPr>
      </w:pPr>
      <w:r w:rsidRPr="00C83AD7">
        <w:rPr>
          <w:rFonts w:ascii="Arial" w:hAnsi="Arial" w:cs="Arial"/>
          <w:color w:val="000000" w:themeColor="text1"/>
        </w:rPr>
        <w:t xml:space="preserve">Los pastizales sin árboles son también una zona importante pues es aquí donde se observó la mayor concentración de golondrinas de Avión Zapador y Golondrina Común (IVA= 4) en cantidades superiores a los 20,000 individuos. </w:t>
      </w:r>
      <w:r w:rsidR="00404D13" w:rsidRPr="00C83AD7">
        <w:rPr>
          <w:rFonts w:ascii="Arial" w:hAnsi="Arial" w:cs="Arial"/>
          <w:color w:val="000000" w:themeColor="text1"/>
        </w:rPr>
        <w:t xml:space="preserve">El valor promedio del IVA para este hábitat es de 3.4 y la mediana </w:t>
      </w:r>
      <w:r w:rsidR="00AE649C" w:rsidRPr="00C83AD7">
        <w:rPr>
          <w:rFonts w:ascii="Arial" w:hAnsi="Arial" w:cs="Arial"/>
          <w:color w:val="000000" w:themeColor="text1"/>
        </w:rPr>
        <w:t>es de 3.1 (Tabla 6</w:t>
      </w:r>
      <w:r w:rsidRPr="00C83AD7">
        <w:rPr>
          <w:rFonts w:ascii="Arial" w:hAnsi="Arial" w:cs="Arial"/>
          <w:color w:val="000000" w:themeColor="text1"/>
        </w:rPr>
        <w:t>).</w:t>
      </w:r>
    </w:p>
    <w:p w14:paraId="13019350" w14:textId="77777777" w:rsidR="007955BD" w:rsidRDefault="007955BD" w:rsidP="00682D9D">
      <w:pPr>
        <w:spacing w:after="0" w:line="276" w:lineRule="auto"/>
        <w:jc w:val="both"/>
        <w:rPr>
          <w:rFonts w:ascii="Arial" w:hAnsi="Arial" w:cs="Arial"/>
        </w:rPr>
      </w:pPr>
    </w:p>
    <w:p w14:paraId="3E7D1A50" w14:textId="77777777" w:rsidR="007955BD" w:rsidRDefault="00AE649C" w:rsidP="00682D9D">
      <w:pPr>
        <w:spacing w:after="0" w:line="276" w:lineRule="auto"/>
        <w:jc w:val="center"/>
        <w:rPr>
          <w:rFonts w:ascii="Arial" w:hAnsi="Arial" w:cs="Arial"/>
        </w:rPr>
      </w:pPr>
      <w:r>
        <w:rPr>
          <w:rFonts w:ascii="Arial" w:hAnsi="Arial" w:cs="Arial"/>
        </w:rPr>
        <w:t>Tabla 6</w:t>
      </w:r>
      <w:r w:rsidR="0095331A">
        <w:rPr>
          <w:rFonts w:ascii="Arial" w:hAnsi="Arial" w:cs="Arial"/>
        </w:rPr>
        <w:t>.</w:t>
      </w:r>
      <w:r w:rsidR="001E3229">
        <w:rPr>
          <w:rFonts w:ascii="Arial" w:hAnsi="Arial" w:cs="Arial"/>
        </w:rPr>
        <w:t>-</w:t>
      </w:r>
      <w:r w:rsidR="0095331A">
        <w:rPr>
          <w:rFonts w:ascii="Arial" w:hAnsi="Arial" w:cs="Arial"/>
        </w:rPr>
        <w:t xml:space="preserve"> </w:t>
      </w:r>
      <w:r w:rsidR="0095331A" w:rsidRPr="0095331A">
        <w:rPr>
          <w:rFonts w:ascii="Arial" w:hAnsi="Arial" w:cs="Arial"/>
        </w:rPr>
        <w:t>Valores IVA y MVP paras las especies de pastizales sin árboles. Eolo de Nicaragua S.A. 2011-2012.</w:t>
      </w:r>
    </w:p>
    <w:tbl>
      <w:tblPr>
        <w:tblW w:w="9067" w:type="dxa"/>
        <w:jc w:val="center"/>
        <w:tblCellMar>
          <w:left w:w="0" w:type="dxa"/>
          <w:right w:w="0" w:type="dxa"/>
        </w:tblCellMar>
        <w:tblLook w:val="04A0" w:firstRow="1" w:lastRow="0" w:firstColumn="1" w:lastColumn="0" w:noHBand="0" w:noVBand="1"/>
      </w:tblPr>
      <w:tblGrid>
        <w:gridCol w:w="2840"/>
        <w:gridCol w:w="2542"/>
        <w:gridCol w:w="1134"/>
        <w:gridCol w:w="1276"/>
        <w:gridCol w:w="1275"/>
      </w:tblGrid>
      <w:tr w:rsidR="0095331A" w:rsidRPr="0095331A" w14:paraId="5422A454" w14:textId="77777777" w:rsidTr="00982BAC">
        <w:trPr>
          <w:trHeight w:val="300"/>
          <w:tblHeader/>
          <w:jc w:val="center"/>
        </w:trPr>
        <w:tc>
          <w:tcPr>
            <w:tcW w:w="2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73605" w14:textId="77777777" w:rsidR="0095331A" w:rsidRPr="0095331A" w:rsidRDefault="0095331A" w:rsidP="00982BAC">
            <w:pPr>
              <w:spacing w:after="0" w:line="360" w:lineRule="auto"/>
              <w:jc w:val="center"/>
              <w:rPr>
                <w:rFonts w:ascii="Arial" w:hAnsi="Arial" w:cs="Arial"/>
                <w:b/>
                <w:bCs/>
                <w:color w:val="000000" w:themeColor="text1"/>
              </w:rPr>
            </w:pPr>
            <w:r w:rsidRPr="0095331A">
              <w:rPr>
                <w:rFonts w:ascii="Arial" w:hAnsi="Arial" w:cs="Arial"/>
                <w:b/>
                <w:bCs/>
                <w:color w:val="000000" w:themeColor="text1"/>
              </w:rPr>
              <w:t>Nombre Científico</w:t>
            </w:r>
          </w:p>
        </w:tc>
        <w:tc>
          <w:tcPr>
            <w:tcW w:w="25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0382D" w14:textId="77777777" w:rsidR="0095331A" w:rsidRPr="0095331A" w:rsidRDefault="0095331A" w:rsidP="00982BAC">
            <w:pPr>
              <w:spacing w:after="0" w:line="360" w:lineRule="auto"/>
              <w:jc w:val="center"/>
              <w:rPr>
                <w:rFonts w:ascii="Arial" w:hAnsi="Arial" w:cs="Arial"/>
                <w:b/>
                <w:bCs/>
                <w:color w:val="000000" w:themeColor="text1"/>
              </w:rPr>
            </w:pPr>
            <w:r w:rsidRPr="0095331A">
              <w:rPr>
                <w:rFonts w:ascii="Arial" w:hAnsi="Arial" w:cs="Arial"/>
                <w:b/>
                <w:bCs/>
                <w:color w:val="000000" w:themeColor="text1"/>
              </w:rPr>
              <w:t>Nombre común en español</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818CD" w14:textId="77777777" w:rsidR="0095331A" w:rsidRPr="0095331A" w:rsidRDefault="0095331A" w:rsidP="00982BAC">
            <w:pPr>
              <w:spacing w:after="0" w:line="360" w:lineRule="auto"/>
              <w:jc w:val="center"/>
              <w:rPr>
                <w:rFonts w:ascii="Arial" w:hAnsi="Arial" w:cs="Arial"/>
                <w:b/>
                <w:bCs/>
                <w:color w:val="000000" w:themeColor="text1"/>
              </w:rPr>
            </w:pPr>
            <w:r w:rsidRPr="0095331A">
              <w:rPr>
                <w:rFonts w:ascii="Arial" w:hAnsi="Arial" w:cs="Arial"/>
                <w:b/>
                <w:bCs/>
                <w:color w:val="000000" w:themeColor="text1"/>
              </w:rPr>
              <w:t>IVA</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C2D18" w14:textId="77777777" w:rsidR="0095331A" w:rsidRPr="0095331A" w:rsidRDefault="0095331A" w:rsidP="00982BAC">
            <w:pPr>
              <w:spacing w:after="0" w:line="360" w:lineRule="auto"/>
              <w:jc w:val="center"/>
              <w:rPr>
                <w:rFonts w:ascii="Arial" w:hAnsi="Arial" w:cs="Arial"/>
                <w:b/>
                <w:bCs/>
                <w:color w:val="000000" w:themeColor="text1"/>
              </w:rPr>
            </w:pPr>
            <w:r w:rsidRPr="0095331A">
              <w:rPr>
                <w:rFonts w:ascii="Arial" w:hAnsi="Arial" w:cs="Arial"/>
                <w:b/>
                <w:bCs/>
                <w:color w:val="000000" w:themeColor="text1"/>
              </w:rPr>
              <w:t>IMVP total</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0AA32D" w14:textId="77777777" w:rsidR="0095331A" w:rsidRPr="0095331A" w:rsidRDefault="0095331A" w:rsidP="00982BAC">
            <w:pPr>
              <w:spacing w:after="0" w:line="360" w:lineRule="auto"/>
              <w:jc w:val="center"/>
              <w:rPr>
                <w:rFonts w:ascii="Arial" w:hAnsi="Arial" w:cs="Arial"/>
                <w:b/>
                <w:bCs/>
                <w:color w:val="000000" w:themeColor="text1"/>
              </w:rPr>
            </w:pPr>
            <w:r w:rsidRPr="0095331A">
              <w:rPr>
                <w:rFonts w:ascii="Arial" w:hAnsi="Arial" w:cs="Arial"/>
                <w:b/>
                <w:bCs/>
                <w:color w:val="000000" w:themeColor="text1"/>
              </w:rPr>
              <w:t xml:space="preserve">IMVP </w:t>
            </w:r>
            <w:proofErr w:type="spellStart"/>
            <w:r w:rsidRPr="0095331A">
              <w:rPr>
                <w:rFonts w:ascii="Arial" w:hAnsi="Arial" w:cs="Arial"/>
                <w:b/>
                <w:bCs/>
                <w:color w:val="000000" w:themeColor="text1"/>
              </w:rPr>
              <w:t>med</w:t>
            </w:r>
            <w:proofErr w:type="spellEnd"/>
          </w:p>
        </w:tc>
      </w:tr>
      <w:tr w:rsidR="0095331A" w:rsidRPr="0095331A" w14:paraId="0D22EB97"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70015"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 xml:space="preserve">Cairina </w:t>
            </w:r>
            <w:proofErr w:type="spellStart"/>
            <w:r w:rsidRPr="00C83AD7">
              <w:rPr>
                <w:rFonts w:ascii="Arial" w:hAnsi="Arial" w:cs="Arial"/>
                <w:color w:val="000000" w:themeColor="text1"/>
              </w:rPr>
              <w:t>moschata</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B101A"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Pato Real</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C5938E"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6.0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A8DD3"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6.59167373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F85F6"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6.59167373</w:t>
            </w:r>
          </w:p>
        </w:tc>
      </w:tr>
      <w:tr w:rsidR="0095331A" w:rsidRPr="0095331A" w14:paraId="2ACEB87F"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4A7D5"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Fregata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magnificens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75968"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Rabihorcado Magno</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D9D65"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5.7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C0D22"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3.92783402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0C6FD"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3.92783402</w:t>
            </w:r>
          </w:p>
        </w:tc>
      </w:tr>
      <w:tr w:rsidR="0095331A" w:rsidRPr="0095331A" w14:paraId="6879F1E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898C8"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Pandion</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haliaetus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A16C9"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Águila Pescadora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8E699"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5.0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363A9"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3.4657359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30955"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3.4657359</w:t>
            </w:r>
          </w:p>
        </w:tc>
      </w:tr>
      <w:tr w:rsidR="0095331A" w:rsidRPr="0095331A" w14:paraId="78D52AEE"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1CD3D"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Cathartes</w:t>
            </w:r>
            <w:proofErr w:type="spellEnd"/>
            <w:r w:rsidRPr="00C83AD7">
              <w:rPr>
                <w:rFonts w:ascii="Arial" w:hAnsi="Arial" w:cs="Arial"/>
                <w:color w:val="000000" w:themeColor="text1"/>
              </w:rPr>
              <w:t xml:space="preserve"> aura</w:t>
            </w:r>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B57FA"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 xml:space="preserve">Zopilote </w:t>
            </w:r>
            <w:proofErr w:type="spellStart"/>
            <w:r w:rsidRPr="00C83AD7">
              <w:rPr>
                <w:rFonts w:ascii="Arial" w:hAnsi="Arial" w:cs="Arial"/>
                <w:color w:val="000000" w:themeColor="text1"/>
              </w:rPr>
              <w:t>Cabecirrojo</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B0237"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0BD24"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6.54639004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4DAA7"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6.54639004</w:t>
            </w:r>
          </w:p>
        </w:tc>
      </w:tr>
      <w:tr w:rsidR="0095331A" w:rsidRPr="0095331A" w14:paraId="09A2294C"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CECBD"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Coragyps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atratus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2E74D"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Zopilote Negro</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04A3E"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CFB20"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15.5636741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AC2DA"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15.5636741</w:t>
            </w:r>
          </w:p>
        </w:tc>
      </w:tr>
      <w:tr w:rsidR="0095331A" w:rsidRPr="0095331A" w14:paraId="59A6DA2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70514"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Parabuteo</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unicinctus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A9A25"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 xml:space="preserve">Gavilán </w:t>
            </w:r>
            <w:proofErr w:type="spellStart"/>
            <w:r w:rsidRPr="00C83AD7">
              <w:rPr>
                <w:rFonts w:ascii="Arial" w:hAnsi="Arial" w:cs="Arial"/>
                <w:color w:val="000000" w:themeColor="text1"/>
              </w:rPr>
              <w:t>Charreteado</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85B06"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8F05E"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11.0440296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9EAF0"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11.0440296</w:t>
            </w:r>
          </w:p>
        </w:tc>
      </w:tr>
      <w:tr w:rsidR="0095331A" w:rsidRPr="0095331A" w14:paraId="5BE9A2AD"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B98ED"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Quiscalus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mexicanus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6B3FB"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Zanate Grande</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6395FF"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E5477"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24.0912667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7B4A98"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24.0912667</w:t>
            </w:r>
          </w:p>
        </w:tc>
      </w:tr>
      <w:tr w:rsidR="0095331A" w:rsidRPr="0095331A" w14:paraId="178308CD"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2B19F"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Caracara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cheriway</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34F462"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Caracara</w:t>
            </w:r>
            <w:proofErr w:type="spellEnd"/>
            <w:r w:rsidRPr="00C83AD7">
              <w:rPr>
                <w:rFonts w:ascii="Arial" w:hAnsi="Arial" w:cs="Arial"/>
                <w:color w:val="000000" w:themeColor="text1"/>
              </w:rPr>
              <w:t xml:space="preserve"> Crestado</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0225A"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2ACDC"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12.4822178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E6FC8"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12.4822178</w:t>
            </w:r>
          </w:p>
        </w:tc>
      </w:tr>
      <w:tr w:rsidR="0095331A" w:rsidRPr="0095331A" w14:paraId="1108667F"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55C58"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Hirundo</w:t>
            </w:r>
            <w:proofErr w:type="spellEnd"/>
            <w:r w:rsidRPr="00C83AD7">
              <w:rPr>
                <w:rFonts w:ascii="Arial" w:hAnsi="Arial" w:cs="Arial"/>
                <w:color w:val="000000" w:themeColor="text1"/>
              </w:rPr>
              <w:t xml:space="preserve"> rustica</w:t>
            </w:r>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45478"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Golondrina Común</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9316C"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9CE0F"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37.0418519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2D669"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37.0418519</w:t>
            </w:r>
          </w:p>
        </w:tc>
      </w:tr>
      <w:tr w:rsidR="0095331A" w:rsidRPr="0095331A" w14:paraId="1F739E49"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0D348"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Riparia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riparia</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62D06"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Avión Zapador</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A1E0B"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F3DD2"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38.4760015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93997A"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38.4760015</w:t>
            </w:r>
          </w:p>
        </w:tc>
      </w:tr>
      <w:tr w:rsidR="0095331A" w:rsidRPr="0095331A" w14:paraId="7857E7D6"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C1C81"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lastRenderedPageBreak/>
              <w:t>Ardea</w:t>
            </w:r>
            <w:proofErr w:type="spellEnd"/>
            <w:r w:rsidRPr="00C83AD7">
              <w:rPr>
                <w:rFonts w:ascii="Arial" w:hAnsi="Arial" w:cs="Arial"/>
                <w:color w:val="000000" w:themeColor="text1"/>
              </w:rPr>
              <w:t xml:space="preserve"> alba</w:t>
            </w:r>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E4D5D"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Garzón Grande</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AD414"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707AB"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2.69557237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3DDD18"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2.69557237</w:t>
            </w:r>
          </w:p>
        </w:tc>
      </w:tr>
      <w:tr w:rsidR="0095331A" w:rsidRPr="0095331A" w14:paraId="566B618C"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60256"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Eupsittula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canicularis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49859"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 xml:space="preserve">Perico </w:t>
            </w:r>
            <w:proofErr w:type="spellStart"/>
            <w:r w:rsidRPr="00C83AD7">
              <w:rPr>
                <w:rFonts w:ascii="Arial" w:hAnsi="Arial" w:cs="Arial"/>
                <w:color w:val="000000" w:themeColor="text1"/>
              </w:rPr>
              <w:t>Frentinaranja</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578E0"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B34D2"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13.0400767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6111D"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13.0400767</w:t>
            </w:r>
          </w:p>
        </w:tc>
      </w:tr>
      <w:tr w:rsidR="0095331A" w:rsidRPr="0095331A" w14:paraId="4CE6276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A13CB"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Bubulcus</w:t>
            </w:r>
            <w:proofErr w:type="spellEnd"/>
            <w:r w:rsidRPr="00C83AD7">
              <w:rPr>
                <w:rFonts w:ascii="Arial" w:hAnsi="Arial" w:cs="Arial"/>
                <w:color w:val="000000" w:themeColor="text1"/>
              </w:rPr>
              <w:t xml:space="preserve"> ibis</w:t>
            </w:r>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64E13"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Garcilla Bueyera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E2E81"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AF197"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16.3755163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308D1"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16.3755163</w:t>
            </w:r>
          </w:p>
        </w:tc>
      </w:tr>
      <w:tr w:rsidR="0095331A" w:rsidRPr="0095331A" w14:paraId="56439A0F"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23611"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Patagioenas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flavirostris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104FE"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Paloma Piquirroja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93D71"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7089A"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3.66204096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619951"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3.66204096</w:t>
            </w:r>
          </w:p>
        </w:tc>
      </w:tr>
      <w:tr w:rsidR="0095331A" w:rsidRPr="0095331A" w14:paraId="78BC3E0A"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A0A63"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 xml:space="preserve">Zenaida </w:t>
            </w:r>
            <w:proofErr w:type="spellStart"/>
            <w:r w:rsidRPr="00C83AD7">
              <w:rPr>
                <w:rFonts w:ascii="Arial" w:hAnsi="Arial" w:cs="Arial"/>
                <w:color w:val="000000" w:themeColor="text1"/>
              </w:rPr>
              <w:t>asiatica</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ED691C"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Tórtola Aliblanca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61570"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D1415B"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2.3104906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50777"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2.3104906</w:t>
            </w:r>
          </w:p>
        </w:tc>
      </w:tr>
      <w:tr w:rsidR="0095331A" w:rsidRPr="0095331A" w14:paraId="6AA9F38E"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4EF5B"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Myiozetetes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similis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F5B4A"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Güis</w:t>
            </w:r>
            <w:proofErr w:type="spellEnd"/>
            <w:r w:rsidRPr="00C83AD7">
              <w:rPr>
                <w:rFonts w:ascii="Arial" w:hAnsi="Arial" w:cs="Arial"/>
                <w:color w:val="000000" w:themeColor="text1"/>
              </w:rPr>
              <w:t xml:space="preserve"> Chico</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DE892"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FF5D7"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4.91772695</w:t>
            </w:r>
          </w:p>
        </w:tc>
        <w:tc>
          <w:tcPr>
            <w:tcW w:w="1275"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68F719E9" w14:textId="77777777" w:rsidR="0095331A" w:rsidRPr="00C83AD7" w:rsidRDefault="0095331A" w:rsidP="00982BAC">
            <w:pPr>
              <w:spacing w:after="0" w:line="360" w:lineRule="auto"/>
              <w:jc w:val="center"/>
              <w:rPr>
                <w:rFonts w:ascii="Arial" w:hAnsi="Arial" w:cs="Arial"/>
                <w:b/>
                <w:color w:val="000000" w:themeColor="text1"/>
              </w:rPr>
            </w:pPr>
            <w:r w:rsidRPr="00C83AD7">
              <w:rPr>
                <w:rFonts w:ascii="Arial" w:hAnsi="Arial" w:cs="Arial"/>
                <w:b/>
                <w:color w:val="000000" w:themeColor="text1"/>
              </w:rPr>
              <w:t>197.314372</w:t>
            </w:r>
          </w:p>
        </w:tc>
      </w:tr>
      <w:tr w:rsidR="0095331A" w:rsidRPr="0095331A" w14:paraId="34BF3B1B"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F18EB7"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Agelaius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phoeniceus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CCD30"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Tordo Sargento</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86196"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48558"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1.92540883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C503F"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42AA2319"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4B59D2"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Columbina inca</w:t>
            </w:r>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18D0E"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Tortolita Colilarga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D1BAA"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B30D5"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1.92540883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D40C2"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4FD6430C"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16102"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 xml:space="preserve">Columbina </w:t>
            </w:r>
            <w:proofErr w:type="spellStart"/>
            <w:r w:rsidRPr="00C83AD7">
              <w:rPr>
                <w:rFonts w:ascii="Arial" w:hAnsi="Arial" w:cs="Arial"/>
                <w:color w:val="000000" w:themeColor="text1"/>
              </w:rPr>
              <w:t>talpacoti</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344EB"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Tortolita Rojiza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7D83E"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F9984"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5.40530597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1325E"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38650343"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709C9"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Egretta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caerulea</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F4978"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Garceta Azul</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27E8C"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DA7BD"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3.0517008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8C045"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73155EA2"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B0645"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Melanerpes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hoffmannii</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C523D"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 xml:space="preserve">Carpintero </w:t>
            </w:r>
            <w:proofErr w:type="spellStart"/>
            <w:r w:rsidRPr="00C83AD7">
              <w:rPr>
                <w:rFonts w:ascii="Arial" w:hAnsi="Arial" w:cs="Arial"/>
                <w:color w:val="000000" w:themeColor="text1"/>
              </w:rPr>
              <w:t>Nuquigualdo</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BF1CF"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87195"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3.0517008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A43BD"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36A8225D"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C56CE"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Sturnella</w:t>
            </w:r>
            <w:proofErr w:type="spellEnd"/>
            <w:r w:rsidRPr="00C83AD7">
              <w:rPr>
                <w:rFonts w:ascii="Arial" w:hAnsi="Arial" w:cs="Arial"/>
                <w:color w:val="000000" w:themeColor="text1"/>
              </w:rPr>
              <w:t xml:space="preserve"> magna</w:t>
            </w:r>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ACA51"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Zacatero Común</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06914"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C1470"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9.25612364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8BD03"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085B287D"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B1071"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Crotophaga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sulcirostris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2A3E7"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Garrapatero Común</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6C1A4"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F798F"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8.23116758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739A3"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1FD82135"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D0A12"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Setophaga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petechia</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81307"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Reinita Amarilla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EE01E"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899F1"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4.18077209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6917B"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73130231"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EBC1B"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Calocitta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formosa</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32715"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Urraca Copetona</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F3136"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FC3A1"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7.5582164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0B741"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1FFC0B94"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7F9E0"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Campylorhynchus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rufinucha</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9EBC1"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Saltapiñuela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Nuquirrufa</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61BBC"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2E637"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3.08065414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6D3E7"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227981CD"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4EB42"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Egretta</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thula</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20930"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 xml:space="preserve">Garceta </w:t>
            </w:r>
            <w:proofErr w:type="spellStart"/>
            <w:r w:rsidRPr="00C83AD7">
              <w:rPr>
                <w:rFonts w:ascii="Arial" w:hAnsi="Arial" w:cs="Arial"/>
                <w:color w:val="000000" w:themeColor="text1"/>
              </w:rPr>
              <w:t>Patiamarilla</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7317C"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21A9D"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3.98168771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3FE8E"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01DFE843"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564C0"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Pitangus</w:t>
            </w:r>
            <w:proofErr w:type="spellEnd"/>
            <w:r w:rsidRPr="00C83AD7">
              <w:rPr>
                <w:rFonts w:ascii="Arial" w:hAnsi="Arial" w:cs="Arial"/>
                <w:color w:val="000000" w:themeColor="text1"/>
              </w:rPr>
              <w:t xml:space="preserve"> </w:t>
            </w:r>
            <w:proofErr w:type="spellStart"/>
            <w:r w:rsidRPr="00C83AD7">
              <w:rPr>
                <w:rFonts w:ascii="Arial" w:hAnsi="Arial" w:cs="Arial"/>
                <w:color w:val="000000" w:themeColor="text1"/>
              </w:rPr>
              <w:t>sulphuratus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6D3F7" w14:textId="77777777" w:rsidR="0095331A" w:rsidRPr="00C83AD7" w:rsidRDefault="0095331A" w:rsidP="00982BAC">
            <w:pPr>
              <w:spacing w:after="0" w:line="360" w:lineRule="auto"/>
              <w:rPr>
                <w:rFonts w:ascii="Arial" w:hAnsi="Arial" w:cs="Arial"/>
                <w:color w:val="000000" w:themeColor="text1"/>
              </w:rPr>
            </w:pPr>
            <w:proofErr w:type="spellStart"/>
            <w:r w:rsidRPr="00C83AD7">
              <w:rPr>
                <w:rFonts w:ascii="Arial" w:hAnsi="Arial" w:cs="Arial"/>
                <w:color w:val="000000" w:themeColor="text1"/>
              </w:rPr>
              <w:t>Güis</w:t>
            </w:r>
            <w:proofErr w:type="spellEnd"/>
            <w:r w:rsidRPr="00C83AD7">
              <w:rPr>
                <w:rFonts w:ascii="Arial" w:hAnsi="Arial" w:cs="Arial"/>
                <w:color w:val="000000" w:themeColor="text1"/>
              </w:rPr>
              <w:t xml:space="preserve"> Común</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EB01A"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2.2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6BB93"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4.6209812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6BFFB"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1CA284A9" w14:textId="77777777" w:rsidTr="00982BA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E115C"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 xml:space="preserve">Falco </w:t>
            </w:r>
            <w:proofErr w:type="spellStart"/>
            <w:r w:rsidRPr="00C83AD7">
              <w:rPr>
                <w:rFonts w:ascii="Arial" w:hAnsi="Arial" w:cs="Arial"/>
                <w:color w:val="000000" w:themeColor="text1"/>
              </w:rPr>
              <w:t>sparverius</w:t>
            </w:r>
            <w:proofErr w:type="spellEnd"/>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CA0AF" w14:textId="77777777" w:rsidR="0095331A" w:rsidRPr="00C83AD7" w:rsidRDefault="0095331A" w:rsidP="00982BAC">
            <w:pPr>
              <w:spacing w:after="0" w:line="360" w:lineRule="auto"/>
              <w:rPr>
                <w:rFonts w:ascii="Arial" w:hAnsi="Arial" w:cs="Arial"/>
                <w:color w:val="000000" w:themeColor="text1"/>
              </w:rPr>
            </w:pPr>
            <w:r w:rsidRPr="00C83AD7">
              <w:rPr>
                <w:rFonts w:ascii="Arial" w:hAnsi="Arial" w:cs="Arial"/>
                <w:color w:val="000000" w:themeColor="text1"/>
              </w:rPr>
              <w:t>Cernícalo Americano</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D3521"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BFC3A" w14:textId="77777777" w:rsidR="0095331A" w:rsidRPr="00C83AD7" w:rsidRDefault="0095331A" w:rsidP="00982BAC">
            <w:pPr>
              <w:spacing w:after="0" w:line="360" w:lineRule="auto"/>
              <w:jc w:val="center"/>
              <w:rPr>
                <w:rFonts w:ascii="Arial" w:hAnsi="Arial" w:cs="Arial"/>
                <w:color w:val="000000" w:themeColor="text1"/>
              </w:rPr>
            </w:pPr>
            <w:r w:rsidRPr="00C83AD7">
              <w:rPr>
                <w:rFonts w:ascii="Arial" w:hAnsi="Arial" w:cs="Arial"/>
                <w:color w:val="000000" w:themeColor="text1"/>
              </w:rPr>
              <w:t>1.1552453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F83F56" w14:textId="77777777" w:rsidR="0095331A" w:rsidRPr="00C83AD7" w:rsidRDefault="0095331A" w:rsidP="00982BAC">
            <w:pPr>
              <w:spacing w:after="0" w:line="360" w:lineRule="auto"/>
              <w:jc w:val="center"/>
              <w:rPr>
                <w:rFonts w:ascii="Arial" w:hAnsi="Arial" w:cs="Arial"/>
                <w:color w:val="000000" w:themeColor="text1"/>
              </w:rPr>
            </w:pPr>
          </w:p>
        </w:tc>
      </w:tr>
      <w:tr w:rsidR="0095331A" w:rsidRPr="0095331A" w14:paraId="090401C5" w14:textId="77777777" w:rsidTr="00C83AD7">
        <w:trPr>
          <w:trHeight w:val="7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806A3" w14:textId="77777777" w:rsidR="0095331A" w:rsidRPr="00C83AD7" w:rsidRDefault="0095331A" w:rsidP="00982BAC">
            <w:pPr>
              <w:spacing w:after="0" w:line="360" w:lineRule="auto"/>
              <w:rPr>
                <w:rFonts w:ascii="Arial" w:hAnsi="Arial" w:cs="Arial"/>
                <w:b/>
                <w:bCs/>
                <w:iCs/>
                <w:color w:val="000000" w:themeColor="text1"/>
              </w:rPr>
            </w:pPr>
            <w:r w:rsidRPr="00C83AD7">
              <w:rPr>
                <w:rFonts w:ascii="Arial" w:hAnsi="Arial" w:cs="Arial"/>
                <w:b/>
                <w:bCs/>
                <w:iCs/>
                <w:color w:val="000000" w:themeColor="text1"/>
              </w:rPr>
              <w:t>Total</w:t>
            </w:r>
          </w:p>
        </w:tc>
        <w:tc>
          <w:tcPr>
            <w:tcW w:w="25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35A62" w14:textId="77777777" w:rsidR="0095331A" w:rsidRPr="00C83AD7" w:rsidRDefault="0095331A" w:rsidP="00982BAC">
            <w:pPr>
              <w:spacing w:after="0" w:line="360" w:lineRule="auto"/>
              <w:rPr>
                <w:rFonts w:ascii="Arial" w:hAnsi="Arial" w:cs="Arial"/>
                <w:b/>
                <w:bCs/>
                <w:iCs/>
                <w:color w:val="000000" w:themeColor="text1"/>
              </w:rPr>
            </w:pPr>
            <w:r w:rsidRPr="00C83AD7">
              <w:rPr>
                <w:rFonts w:ascii="Arial" w:hAnsi="Arial" w:cs="Arial"/>
                <w:b/>
                <w:bCs/>
                <w:iCs/>
                <w:color w:val="000000" w:themeColor="text1"/>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F19CD" w14:textId="77777777" w:rsidR="0095331A" w:rsidRPr="00C83AD7" w:rsidRDefault="0095331A" w:rsidP="00982BAC">
            <w:pPr>
              <w:spacing w:after="0" w:line="360" w:lineRule="auto"/>
              <w:jc w:val="center"/>
              <w:rPr>
                <w:rFonts w:ascii="Arial" w:hAnsi="Arial" w:cs="Arial"/>
                <w:b/>
                <w:bCs/>
                <w:iCs/>
                <w:color w:val="000000" w:themeColor="text1"/>
              </w:rPr>
            </w:pPr>
          </w:p>
        </w:tc>
        <w:tc>
          <w:tcPr>
            <w:tcW w:w="1276" w:type="dxa"/>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14:paraId="7AAD89C9" w14:textId="77777777" w:rsidR="0095331A" w:rsidRPr="00C83AD7" w:rsidRDefault="0095331A" w:rsidP="00982BAC">
            <w:pPr>
              <w:spacing w:after="0" w:line="360" w:lineRule="auto"/>
              <w:jc w:val="center"/>
              <w:rPr>
                <w:rFonts w:ascii="Arial" w:hAnsi="Arial" w:cs="Arial"/>
                <w:b/>
                <w:bCs/>
                <w:iCs/>
                <w:color w:val="000000" w:themeColor="text1"/>
              </w:rPr>
            </w:pPr>
            <w:r w:rsidRPr="00C83AD7">
              <w:rPr>
                <w:rFonts w:ascii="Arial" w:hAnsi="Arial" w:cs="Arial"/>
                <w:b/>
                <w:bCs/>
                <w:iCs/>
                <w:color w:val="000000" w:themeColor="text1"/>
              </w:rPr>
              <w:t>259.656472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BECB0" w14:textId="77777777" w:rsidR="0095331A" w:rsidRPr="00C83AD7" w:rsidRDefault="0095331A" w:rsidP="00982BAC">
            <w:pPr>
              <w:spacing w:after="0" w:line="360" w:lineRule="auto"/>
              <w:jc w:val="center"/>
              <w:rPr>
                <w:rFonts w:ascii="Arial" w:hAnsi="Arial" w:cs="Arial"/>
                <w:b/>
                <w:bCs/>
                <w:iCs/>
                <w:color w:val="000000" w:themeColor="text1"/>
              </w:rPr>
            </w:pPr>
          </w:p>
        </w:tc>
      </w:tr>
    </w:tbl>
    <w:p w14:paraId="79C49058" w14:textId="77777777" w:rsidR="007955BD" w:rsidRDefault="007955BD" w:rsidP="00682D9D">
      <w:pPr>
        <w:spacing w:after="0" w:line="276" w:lineRule="auto"/>
        <w:jc w:val="both"/>
        <w:rPr>
          <w:rFonts w:ascii="Arial" w:hAnsi="Arial" w:cs="Arial"/>
        </w:rPr>
      </w:pPr>
    </w:p>
    <w:p w14:paraId="04E27F80" w14:textId="77777777" w:rsidR="007955BD" w:rsidRDefault="0095331A" w:rsidP="00682D9D">
      <w:pPr>
        <w:spacing w:after="0" w:line="276" w:lineRule="auto"/>
        <w:jc w:val="both"/>
        <w:rPr>
          <w:rFonts w:ascii="Arial" w:hAnsi="Arial" w:cs="Arial"/>
        </w:rPr>
      </w:pPr>
      <w:r w:rsidRPr="0095331A">
        <w:rPr>
          <w:rFonts w:ascii="Arial" w:hAnsi="Arial" w:cs="Arial"/>
        </w:rPr>
        <w:t xml:space="preserve">En general, los valores más altos de vulnerabilidad en los cuatros tipos de hábitat se encuentran en las especies: Rabihorcado Magno, el Zopilote Negro, el Zopilote </w:t>
      </w:r>
      <w:proofErr w:type="spellStart"/>
      <w:r w:rsidRPr="0095331A">
        <w:rPr>
          <w:rFonts w:ascii="Arial" w:hAnsi="Arial" w:cs="Arial"/>
        </w:rPr>
        <w:t>Cabecirroja</w:t>
      </w:r>
      <w:proofErr w:type="spellEnd"/>
      <w:r w:rsidRPr="0095331A">
        <w:rPr>
          <w:rFonts w:ascii="Arial" w:hAnsi="Arial" w:cs="Arial"/>
        </w:rPr>
        <w:t xml:space="preserve">, Águila Pescadora, </w:t>
      </w:r>
      <w:proofErr w:type="spellStart"/>
      <w:r w:rsidRPr="0095331A">
        <w:rPr>
          <w:rFonts w:ascii="Arial" w:hAnsi="Arial" w:cs="Arial"/>
        </w:rPr>
        <w:t>Caracara</w:t>
      </w:r>
      <w:proofErr w:type="spellEnd"/>
      <w:r w:rsidRPr="0095331A">
        <w:rPr>
          <w:rFonts w:ascii="Arial" w:hAnsi="Arial" w:cs="Arial"/>
        </w:rPr>
        <w:t xml:space="preserve"> Crestado, Zanate Nicaragüense, y la Garza Grande</w:t>
      </w:r>
      <w:r>
        <w:rPr>
          <w:rFonts w:ascii="Arial" w:hAnsi="Arial" w:cs="Arial"/>
        </w:rPr>
        <w:t>.</w:t>
      </w:r>
    </w:p>
    <w:p w14:paraId="00420AF9" w14:textId="77777777" w:rsidR="007955BD" w:rsidRDefault="007955BD" w:rsidP="00682D9D">
      <w:pPr>
        <w:spacing w:after="0" w:line="276" w:lineRule="auto"/>
        <w:jc w:val="both"/>
        <w:rPr>
          <w:rFonts w:ascii="Arial" w:hAnsi="Arial" w:cs="Arial"/>
        </w:rPr>
      </w:pPr>
    </w:p>
    <w:p w14:paraId="00ABB226" w14:textId="77777777" w:rsidR="007955BD" w:rsidRDefault="000D2EE7" w:rsidP="00682D9D">
      <w:pPr>
        <w:spacing w:after="0" w:line="276" w:lineRule="auto"/>
        <w:jc w:val="both"/>
        <w:rPr>
          <w:rFonts w:ascii="Arial" w:hAnsi="Arial" w:cs="Arial"/>
        </w:rPr>
      </w:pPr>
      <w:r>
        <w:rPr>
          <w:rFonts w:ascii="Arial" w:hAnsi="Arial" w:cs="Arial"/>
        </w:rPr>
        <w:t>Con los valores de IVA calculado e IMVP total e IMVP medio para cada hábitat se procedió a calcular el percenti</w:t>
      </w:r>
      <w:r w:rsidR="00AE649C">
        <w:rPr>
          <w:rFonts w:ascii="Arial" w:hAnsi="Arial" w:cs="Arial"/>
        </w:rPr>
        <w:t>l para ambos valores. La Tabla 7</w:t>
      </w:r>
      <w:r>
        <w:rPr>
          <w:rFonts w:ascii="Arial" w:hAnsi="Arial" w:cs="Arial"/>
        </w:rPr>
        <w:t xml:space="preserve"> </w:t>
      </w:r>
      <w:r w:rsidR="00451A03" w:rsidRPr="00451A03">
        <w:rPr>
          <w:rFonts w:ascii="Arial" w:hAnsi="Arial" w:cs="Arial"/>
        </w:rPr>
        <w:t xml:space="preserve">presenta los resultados de los cálculos de percentiles para&lt;P50 riesgo bajo, y &gt;P50 riego </w:t>
      </w:r>
      <w:r w:rsidR="00451A03">
        <w:rPr>
          <w:rFonts w:ascii="Arial" w:hAnsi="Arial" w:cs="Arial"/>
        </w:rPr>
        <w:t>alto tanto para MV</w:t>
      </w:r>
      <w:r w:rsidR="00AE649C">
        <w:rPr>
          <w:rFonts w:ascii="Arial" w:hAnsi="Arial" w:cs="Arial"/>
        </w:rPr>
        <w:t>P total y Me</w:t>
      </w:r>
      <w:r w:rsidR="00451A03">
        <w:rPr>
          <w:rFonts w:ascii="Arial" w:hAnsi="Arial" w:cs="Arial"/>
        </w:rPr>
        <w:t>dia.</w:t>
      </w:r>
    </w:p>
    <w:p w14:paraId="06E5AB03" w14:textId="42B54DE5" w:rsidR="0086095B" w:rsidRDefault="0086095B" w:rsidP="00383F50">
      <w:pPr>
        <w:spacing w:after="0" w:line="276" w:lineRule="auto"/>
        <w:rPr>
          <w:rFonts w:ascii="Arial" w:hAnsi="Arial" w:cs="Arial"/>
        </w:rPr>
      </w:pPr>
    </w:p>
    <w:p w14:paraId="2FDC46A5" w14:textId="77777777" w:rsidR="00C83AD7" w:rsidRDefault="00C83AD7" w:rsidP="00682D9D">
      <w:pPr>
        <w:spacing w:after="0" w:line="276" w:lineRule="auto"/>
        <w:jc w:val="center"/>
        <w:rPr>
          <w:rFonts w:ascii="Arial" w:hAnsi="Arial" w:cs="Arial"/>
        </w:rPr>
      </w:pPr>
    </w:p>
    <w:p w14:paraId="3307CDF9" w14:textId="77777777" w:rsidR="00C83AD7" w:rsidRDefault="00C83AD7" w:rsidP="00682D9D">
      <w:pPr>
        <w:spacing w:after="0" w:line="276" w:lineRule="auto"/>
        <w:jc w:val="center"/>
        <w:rPr>
          <w:rFonts w:ascii="Arial" w:hAnsi="Arial" w:cs="Arial"/>
        </w:rPr>
      </w:pPr>
    </w:p>
    <w:p w14:paraId="1EBFDD2E" w14:textId="77777777" w:rsidR="00C83AD7" w:rsidRDefault="00C83AD7" w:rsidP="00682D9D">
      <w:pPr>
        <w:spacing w:after="0" w:line="276" w:lineRule="auto"/>
        <w:jc w:val="center"/>
        <w:rPr>
          <w:rFonts w:ascii="Arial" w:hAnsi="Arial" w:cs="Arial"/>
        </w:rPr>
      </w:pPr>
    </w:p>
    <w:p w14:paraId="07D29198" w14:textId="77777777" w:rsidR="00C83AD7" w:rsidRDefault="00C83AD7" w:rsidP="00682D9D">
      <w:pPr>
        <w:spacing w:after="0" w:line="276" w:lineRule="auto"/>
        <w:jc w:val="center"/>
        <w:rPr>
          <w:rFonts w:ascii="Arial" w:hAnsi="Arial" w:cs="Arial"/>
        </w:rPr>
      </w:pPr>
    </w:p>
    <w:p w14:paraId="33DE5647" w14:textId="2EA84101" w:rsidR="007955BD" w:rsidRDefault="00AE649C" w:rsidP="00682D9D">
      <w:pPr>
        <w:spacing w:after="0" w:line="276" w:lineRule="auto"/>
        <w:jc w:val="center"/>
        <w:rPr>
          <w:rFonts w:ascii="Arial" w:hAnsi="Arial" w:cs="Arial"/>
        </w:rPr>
      </w:pPr>
      <w:r>
        <w:rPr>
          <w:rFonts w:ascii="Arial" w:hAnsi="Arial" w:cs="Arial"/>
        </w:rPr>
        <w:lastRenderedPageBreak/>
        <w:t>Tabla 7</w:t>
      </w:r>
      <w:r w:rsidR="00794226">
        <w:rPr>
          <w:rFonts w:ascii="Arial" w:hAnsi="Arial" w:cs="Arial"/>
        </w:rPr>
        <w:t>.</w:t>
      </w:r>
      <w:r w:rsidR="001E3229">
        <w:rPr>
          <w:rFonts w:ascii="Arial" w:hAnsi="Arial" w:cs="Arial"/>
        </w:rPr>
        <w:t>-</w:t>
      </w:r>
      <w:r w:rsidR="00794226">
        <w:rPr>
          <w:rFonts w:ascii="Arial" w:hAnsi="Arial" w:cs="Arial"/>
        </w:rPr>
        <w:t xml:space="preserve"> </w:t>
      </w:r>
      <w:r w:rsidR="00794226" w:rsidRPr="00794226">
        <w:rPr>
          <w:rFonts w:ascii="Arial" w:hAnsi="Arial" w:cs="Arial"/>
        </w:rPr>
        <w:t>Resultados de cálculos de percentiles para &lt;P50 y &gt;P50. Eolo de Nicaragua S.A. 2011-2012.</w:t>
      </w:r>
    </w:p>
    <w:tbl>
      <w:tblPr>
        <w:tblW w:w="8926" w:type="dxa"/>
        <w:jc w:val="center"/>
        <w:tblCellMar>
          <w:left w:w="70" w:type="dxa"/>
          <w:right w:w="70" w:type="dxa"/>
        </w:tblCellMar>
        <w:tblLook w:val="04A0" w:firstRow="1" w:lastRow="0" w:firstColumn="1" w:lastColumn="0" w:noHBand="0" w:noVBand="1"/>
      </w:tblPr>
      <w:tblGrid>
        <w:gridCol w:w="1555"/>
        <w:gridCol w:w="1559"/>
        <w:gridCol w:w="1701"/>
        <w:gridCol w:w="2551"/>
        <w:gridCol w:w="1560"/>
      </w:tblGrid>
      <w:tr w:rsidR="00794226" w:rsidRPr="00794226" w14:paraId="3F840C70" w14:textId="77777777" w:rsidTr="00982BAC">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0A081" w14:textId="77777777" w:rsidR="00794226" w:rsidRPr="00794226" w:rsidRDefault="00794226" w:rsidP="00982BAC">
            <w:pPr>
              <w:spacing w:after="0" w:line="360" w:lineRule="auto"/>
              <w:rPr>
                <w:rFonts w:ascii="Arial" w:eastAsia="Times New Roman" w:hAnsi="Arial" w:cs="Arial"/>
                <w:color w:val="000000"/>
                <w:lang w:eastAsia="es-NI"/>
              </w:rPr>
            </w:pPr>
            <w:r w:rsidRPr="00794226">
              <w:rPr>
                <w:rFonts w:ascii="Arial" w:eastAsia="Times New Roman" w:hAnsi="Arial" w:cs="Arial"/>
                <w:color w:val="000000"/>
                <w:lang w:eastAsia="es-NI"/>
              </w:rPr>
              <w:t> </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3A7656"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Riesgo Bajo</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DABCA7"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Riesgo Alto</w:t>
            </w:r>
          </w:p>
        </w:tc>
      </w:tr>
      <w:tr w:rsidR="00794226" w:rsidRPr="00794226" w14:paraId="27A0051E" w14:textId="77777777" w:rsidTr="00982BAC">
        <w:trPr>
          <w:trHeight w:val="300"/>
          <w:jc w:val="center"/>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7DE0041" w14:textId="77777777" w:rsidR="00794226" w:rsidRPr="00794226" w:rsidRDefault="00794226" w:rsidP="00982BAC">
            <w:pPr>
              <w:spacing w:after="0" w:line="360" w:lineRule="auto"/>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MPV total</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ABC86BF" w14:textId="77777777" w:rsidR="00794226" w:rsidRPr="00794226" w:rsidRDefault="00794226" w:rsidP="00982BAC">
            <w:pPr>
              <w:spacing w:after="0" w:line="360" w:lineRule="auto"/>
              <w:jc w:val="center"/>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1</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D8A0BA8" w14:textId="77777777" w:rsidR="00794226" w:rsidRPr="00794226" w:rsidRDefault="00794226" w:rsidP="00982BAC">
            <w:pPr>
              <w:spacing w:after="0" w:line="360" w:lineRule="auto"/>
              <w:jc w:val="center"/>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2</w:t>
            </w:r>
          </w:p>
        </w:tc>
        <w:tc>
          <w:tcPr>
            <w:tcW w:w="2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53EDDD55" w14:textId="77777777" w:rsidR="00794226" w:rsidRPr="00794226" w:rsidRDefault="00794226" w:rsidP="00982BAC">
            <w:pPr>
              <w:spacing w:after="0" w:line="360" w:lineRule="auto"/>
              <w:jc w:val="center"/>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3</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750F3A6" w14:textId="77777777" w:rsidR="00794226" w:rsidRPr="00794226" w:rsidRDefault="00794226" w:rsidP="00982BAC">
            <w:pPr>
              <w:spacing w:after="0" w:line="360" w:lineRule="auto"/>
              <w:jc w:val="center"/>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4</w:t>
            </w:r>
          </w:p>
        </w:tc>
      </w:tr>
      <w:tr w:rsidR="00794226" w:rsidRPr="00794226" w14:paraId="092F46CF" w14:textId="77777777" w:rsidTr="00982BAC">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0F11342" w14:textId="77777777" w:rsidR="00794226" w:rsidRPr="00794226" w:rsidRDefault="00794226" w:rsidP="00982BAC">
            <w:pPr>
              <w:spacing w:after="0" w:line="360" w:lineRule="auto"/>
              <w:rPr>
                <w:rFonts w:ascii="Arial" w:eastAsia="Times New Roman" w:hAnsi="Arial" w:cs="Arial"/>
                <w:color w:val="000000"/>
                <w:lang w:eastAsia="es-NI"/>
              </w:rPr>
            </w:pPr>
            <w:r w:rsidRPr="00794226">
              <w:rPr>
                <w:rFonts w:ascii="Arial" w:eastAsia="Times New Roman" w:hAnsi="Arial" w:cs="Arial"/>
                <w:color w:val="000000"/>
                <w:lang w:eastAsia="es-NI"/>
              </w:rPr>
              <w:t>P&lt;50, P&gt;50</w:t>
            </w:r>
          </w:p>
        </w:tc>
        <w:tc>
          <w:tcPr>
            <w:tcW w:w="1559" w:type="dxa"/>
            <w:tcBorders>
              <w:top w:val="nil"/>
              <w:left w:val="nil"/>
              <w:bottom w:val="single" w:sz="4" w:space="0" w:color="auto"/>
              <w:right w:val="single" w:sz="4" w:space="0" w:color="auto"/>
            </w:tcBorders>
            <w:shd w:val="clear" w:color="auto" w:fill="B9D9A3"/>
            <w:noWrap/>
            <w:vAlign w:val="bottom"/>
            <w:hideMark/>
          </w:tcPr>
          <w:p w14:paraId="7B7CB020"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259.65</w:t>
            </w:r>
          </w:p>
        </w:tc>
        <w:tc>
          <w:tcPr>
            <w:tcW w:w="1701" w:type="dxa"/>
            <w:tcBorders>
              <w:top w:val="nil"/>
              <w:left w:val="nil"/>
              <w:bottom w:val="single" w:sz="4" w:space="0" w:color="auto"/>
              <w:right w:val="single" w:sz="4" w:space="0" w:color="auto"/>
            </w:tcBorders>
            <w:shd w:val="clear" w:color="auto" w:fill="B9D9A3"/>
            <w:noWrap/>
            <w:vAlign w:val="bottom"/>
            <w:hideMark/>
          </w:tcPr>
          <w:p w14:paraId="797DC411"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310.57</w:t>
            </w:r>
          </w:p>
        </w:tc>
        <w:tc>
          <w:tcPr>
            <w:tcW w:w="2551" w:type="dxa"/>
            <w:tcBorders>
              <w:top w:val="nil"/>
              <w:left w:val="nil"/>
              <w:bottom w:val="single" w:sz="4" w:space="0" w:color="auto"/>
              <w:right w:val="single" w:sz="4" w:space="0" w:color="auto"/>
            </w:tcBorders>
            <w:shd w:val="clear" w:color="auto" w:fill="FFA3A3"/>
            <w:noWrap/>
            <w:vAlign w:val="bottom"/>
            <w:hideMark/>
          </w:tcPr>
          <w:p w14:paraId="68D7B789"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368.49</w:t>
            </w:r>
          </w:p>
        </w:tc>
        <w:tc>
          <w:tcPr>
            <w:tcW w:w="1560" w:type="dxa"/>
            <w:tcBorders>
              <w:top w:val="nil"/>
              <w:left w:val="nil"/>
              <w:bottom w:val="single" w:sz="4" w:space="0" w:color="auto"/>
              <w:right w:val="single" w:sz="4" w:space="0" w:color="auto"/>
            </w:tcBorders>
            <w:shd w:val="clear" w:color="auto" w:fill="FFA3A3"/>
            <w:noWrap/>
            <w:vAlign w:val="bottom"/>
            <w:hideMark/>
          </w:tcPr>
          <w:p w14:paraId="36A8EA3F"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407.1</w:t>
            </w:r>
          </w:p>
        </w:tc>
      </w:tr>
      <w:tr w:rsidR="00794226" w:rsidRPr="00794226" w14:paraId="1F9BFA9E" w14:textId="77777777" w:rsidTr="00982BAC">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5BC3775" w14:textId="77777777" w:rsidR="00794226" w:rsidRPr="00794226" w:rsidRDefault="00794226" w:rsidP="00982BAC">
            <w:pPr>
              <w:spacing w:after="0" w:line="360" w:lineRule="auto"/>
              <w:rPr>
                <w:rFonts w:ascii="Arial" w:eastAsia="Times New Roman" w:hAnsi="Arial" w:cs="Arial"/>
                <w:color w:val="000000"/>
                <w:lang w:eastAsia="es-NI"/>
              </w:rPr>
            </w:pPr>
            <w:r w:rsidRPr="00794226">
              <w:rPr>
                <w:rFonts w:ascii="Arial" w:eastAsia="Times New Roman" w:hAnsi="Arial" w:cs="Arial"/>
                <w:color w:val="000000"/>
                <w:lang w:eastAsia="es-NI"/>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A86F8D" w14:textId="77777777" w:rsidR="00794226" w:rsidRPr="00794226" w:rsidRDefault="00794226" w:rsidP="00982BAC">
            <w:pPr>
              <w:spacing w:after="0" w:line="360" w:lineRule="auto"/>
              <w:rPr>
                <w:rFonts w:ascii="Arial" w:eastAsia="Times New Roman" w:hAnsi="Arial" w:cs="Arial"/>
                <w:color w:val="000000"/>
                <w:lang w:eastAsia="es-NI"/>
              </w:rPr>
            </w:pPr>
            <w:r w:rsidRPr="00794226">
              <w:rPr>
                <w:rFonts w:ascii="Arial" w:eastAsia="Times New Roman" w:hAnsi="Arial" w:cs="Arial"/>
                <w:color w:val="000000"/>
                <w:lang w:eastAsia="es-N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8CC4B5D"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2da posición</w:t>
            </w:r>
          </w:p>
        </w:tc>
        <w:tc>
          <w:tcPr>
            <w:tcW w:w="2551" w:type="dxa"/>
            <w:tcBorders>
              <w:top w:val="nil"/>
              <w:left w:val="nil"/>
              <w:bottom w:val="single" w:sz="4" w:space="0" w:color="auto"/>
              <w:right w:val="single" w:sz="4" w:space="0" w:color="auto"/>
            </w:tcBorders>
            <w:shd w:val="clear" w:color="auto" w:fill="auto"/>
            <w:noWrap/>
            <w:vAlign w:val="bottom"/>
            <w:hideMark/>
          </w:tcPr>
          <w:p w14:paraId="00741225"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3ra posición</w:t>
            </w:r>
          </w:p>
        </w:tc>
        <w:tc>
          <w:tcPr>
            <w:tcW w:w="1560" w:type="dxa"/>
            <w:tcBorders>
              <w:top w:val="nil"/>
              <w:left w:val="nil"/>
              <w:bottom w:val="single" w:sz="4" w:space="0" w:color="auto"/>
              <w:right w:val="single" w:sz="4" w:space="0" w:color="auto"/>
            </w:tcBorders>
            <w:shd w:val="clear" w:color="auto" w:fill="auto"/>
            <w:noWrap/>
            <w:vAlign w:val="bottom"/>
            <w:hideMark/>
          </w:tcPr>
          <w:p w14:paraId="7FE8C35E" w14:textId="77777777" w:rsidR="00794226" w:rsidRPr="00794226" w:rsidRDefault="00794226" w:rsidP="00982BAC">
            <w:pPr>
              <w:spacing w:after="0" w:line="360" w:lineRule="auto"/>
              <w:rPr>
                <w:rFonts w:ascii="Arial" w:eastAsia="Times New Roman" w:hAnsi="Arial" w:cs="Arial"/>
                <w:color w:val="000000"/>
                <w:lang w:eastAsia="es-NI"/>
              </w:rPr>
            </w:pPr>
            <w:r w:rsidRPr="00794226">
              <w:rPr>
                <w:rFonts w:ascii="Arial" w:eastAsia="Times New Roman" w:hAnsi="Arial" w:cs="Arial"/>
                <w:color w:val="000000"/>
                <w:lang w:eastAsia="es-NI"/>
              </w:rPr>
              <w:t> </w:t>
            </w:r>
          </w:p>
        </w:tc>
      </w:tr>
      <w:tr w:rsidR="00794226" w:rsidRPr="00794226" w14:paraId="218570F8" w14:textId="77777777" w:rsidTr="00982BAC">
        <w:trPr>
          <w:trHeight w:val="300"/>
          <w:jc w:val="center"/>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EA3C04" w14:textId="77777777" w:rsidR="00794226" w:rsidRPr="00794226" w:rsidRDefault="00794226" w:rsidP="00982BAC">
            <w:pPr>
              <w:spacing w:after="0" w:line="360" w:lineRule="auto"/>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 xml:space="preserve">MVP </w:t>
            </w:r>
            <w:proofErr w:type="spellStart"/>
            <w:r w:rsidRPr="00794226">
              <w:rPr>
                <w:rFonts w:ascii="Arial" w:eastAsia="Times New Roman" w:hAnsi="Arial" w:cs="Arial"/>
                <w:color w:val="000000" w:themeColor="text1"/>
                <w:lang w:eastAsia="es-NI"/>
              </w:rPr>
              <w:t>med</w:t>
            </w:r>
            <w:proofErr w:type="spellEnd"/>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5E0D3D44" w14:textId="77777777" w:rsidR="00794226" w:rsidRPr="00794226" w:rsidRDefault="00794226" w:rsidP="00982BAC">
            <w:pPr>
              <w:spacing w:after="0" w:line="360" w:lineRule="auto"/>
              <w:jc w:val="center"/>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1</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CF45569" w14:textId="77777777" w:rsidR="00794226" w:rsidRPr="00794226" w:rsidRDefault="00794226" w:rsidP="00982BAC">
            <w:pPr>
              <w:spacing w:after="0" w:line="360" w:lineRule="auto"/>
              <w:jc w:val="center"/>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2</w:t>
            </w:r>
          </w:p>
        </w:tc>
        <w:tc>
          <w:tcPr>
            <w:tcW w:w="2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7D72B7" w14:textId="77777777" w:rsidR="00794226" w:rsidRPr="00794226" w:rsidRDefault="00794226" w:rsidP="00982BAC">
            <w:pPr>
              <w:spacing w:after="0" w:line="360" w:lineRule="auto"/>
              <w:jc w:val="center"/>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3</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BA69A97" w14:textId="77777777" w:rsidR="00794226" w:rsidRPr="00794226" w:rsidRDefault="00794226" w:rsidP="00982BAC">
            <w:pPr>
              <w:spacing w:after="0" w:line="360" w:lineRule="auto"/>
              <w:jc w:val="center"/>
              <w:rPr>
                <w:rFonts w:ascii="Arial" w:eastAsia="Times New Roman" w:hAnsi="Arial" w:cs="Arial"/>
                <w:color w:val="000000" w:themeColor="text1"/>
                <w:lang w:eastAsia="es-NI"/>
              </w:rPr>
            </w:pPr>
            <w:r w:rsidRPr="00794226">
              <w:rPr>
                <w:rFonts w:ascii="Arial" w:eastAsia="Times New Roman" w:hAnsi="Arial" w:cs="Arial"/>
                <w:color w:val="000000" w:themeColor="text1"/>
                <w:lang w:eastAsia="es-NI"/>
              </w:rPr>
              <w:t>4</w:t>
            </w:r>
          </w:p>
        </w:tc>
      </w:tr>
      <w:tr w:rsidR="00794226" w:rsidRPr="00794226" w14:paraId="12440E6F" w14:textId="77777777" w:rsidTr="00982BAC">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74B92F8" w14:textId="77777777" w:rsidR="00794226" w:rsidRPr="00794226" w:rsidRDefault="00794226" w:rsidP="00982BAC">
            <w:pPr>
              <w:spacing w:after="0" w:line="360" w:lineRule="auto"/>
              <w:rPr>
                <w:rFonts w:ascii="Arial" w:eastAsia="Times New Roman" w:hAnsi="Arial" w:cs="Arial"/>
                <w:color w:val="000000"/>
                <w:lang w:eastAsia="es-NI"/>
              </w:rPr>
            </w:pPr>
            <w:r w:rsidRPr="00794226">
              <w:rPr>
                <w:rFonts w:ascii="Arial" w:eastAsia="Times New Roman" w:hAnsi="Arial" w:cs="Arial"/>
                <w:color w:val="000000"/>
                <w:lang w:eastAsia="es-NI"/>
              </w:rPr>
              <w:t>P&lt;50, P&gt;50</w:t>
            </w:r>
          </w:p>
        </w:tc>
        <w:tc>
          <w:tcPr>
            <w:tcW w:w="1559" w:type="dxa"/>
            <w:tcBorders>
              <w:top w:val="nil"/>
              <w:left w:val="nil"/>
              <w:bottom w:val="single" w:sz="4" w:space="0" w:color="auto"/>
              <w:right w:val="single" w:sz="4" w:space="0" w:color="auto"/>
            </w:tcBorders>
            <w:shd w:val="clear" w:color="auto" w:fill="B9D9A3"/>
            <w:noWrap/>
            <w:vAlign w:val="bottom"/>
            <w:hideMark/>
          </w:tcPr>
          <w:p w14:paraId="4951E266"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197.31</w:t>
            </w:r>
          </w:p>
        </w:tc>
        <w:tc>
          <w:tcPr>
            <w:tcW w:w="1701" w:type="dxa"/>
            <w:tcBorders>
              <w:top w:val="nil"/>
              <w:left w:val="nil"/>
              <w:bottom w:val="single" w:sz="4" w:space="0" w:color="auto"/>
              <w:right w:val="single" w:sz="4" w:space="0" w:color="auto"/>
            </w:tcBorders>
            <w:shd w:val="clear" w:color="auto" w:fill="B9D9A3"/>
            <w:noWrap/>
            <w:vAlign w:val="bottom"/>
            <w:hideMark/>
          </w:tcPr>
          <w:p w14:paraId="656746A2"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220.76</w:t>
            </w:r>
          </w:p>
        </w:tc>
        <w:tc>
          <w:tcPr>
            <w:tcW w:w="2551" w:type="dxa"/>
            <w:tcBorders>
              <w:top w:val="nil"/>
              <w:left w:val="nil"/>
              <w:bottom w:val="single" w:sz="4" w:space="0" w:color="auto"/>
              <w:right w:val="single" w:sz="4" w:space="0" w:color="auto"/>
            </w:tcBorders>
            <w:shd w:val="clear" w:color="auto" w:fill="FFA3A3"/>
            <w:noWrap/>
            <w:vAlign w:val="bottom"/>
            <w:hideMark/>
          </w:tcPr>
          <w:p w14:paraId="460D9E0D"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270.1</w:t>
            </w:r>
          </w:p>
        </w:tc>
        <w:tc>
          <w:tcPr>
            <w:tcW w:w="1560" w:type="dxa"/>
            <w:tcBorders>
              <w:top w:val="nil"/>
              <w:left w:val="nil"/>
              <w:bottom w:val="single" w:sz="4" w:space="0" w:color="auto"/>
              <w:right w:val="single" w:sz="4" w:space="0" w:color="auto"/>
            </w:tcBorders>
            <w:shd w:val="clear" w:color="auto" w:fill="FFA3A3"/>
            <w:noWrap/>
            <w:vAlign w:val="bottom"/>
            <w:hideMark/>
          </w:tcPr>
          <w:p w14:paraId="13753377"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313.01</w:t>
            </w:r>
          </w:p>
        </w:tc>
      </w:tr>
      <w:tr w:rsidR="00794226" w:rsidRPr="00794226" w14:paraId="79E3DE4B" w14:textId="77777777" w:rsidTr="00982BAC">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7EA86A0" w14:textId="77777777" w:rsidR="00794226" w:rsidRPr="00794226" w:rsidRDefault="00794226" w:rsidP="00982BAC">
            <w:pPr>
              <w:spacing w:after="0" w:line="360" w:lineRule="auto"/>
              <w:rPr>
                <w:rFonts w:ascii="Arial" w:eastAsia="Times New Roman" w:hAnsi="Arial" w:cs="Arial"/>
                <w:color w:val="000000"/>
                <w:lang w:eastAsia="es-NI"/>
              </w:rPr>
            </w:pPr>
            <w:r w:rsidRPr="00794226">
              <w:rPr>
                <w:rFonts w:ascii="Arial" w:eastAsia="Times New Roman" w:hAnsi="Arial" w:cs="Arial"/>
                <w:color w:val="000000"/>
                <w:lang w:eastAsia="es-NI"/>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3B7AD8" w14:textId="77777777" w:rsidR="00794226" w:rsidRPr="00794226" w:rsidRDefault="00794226" w:rsidP="00982BAC">
            <w:pPr>
              <w:spacing w:after="0" w:line="360" w:lineRule="auto"/>
              <w:rPr>
                <w:rFonts w:ascii="Arial" w:eastAsia="Times New Roman" w:hAnsi="Arial" w:cs="Arial"/>
                <w:color w:val="000000"/>
                <w:lang w:eastAsia="es-NI"/>
              </w:rPr>
            </w:pPr>
            <w:r w:rsidRPr="00794226">
              <w:rPr>
                <w:rFonts w:ascii="Arial" w:eastAsia="Times New Roman" w:hAnsi="Arial" w:cs="Arial"/>
                <w:color w:val="000000"/>
                <w:lang w:eastAsia="es-NI"/>
              </w:rPr>
              <w:t> </w:t>
            </w:r>
          </w:p>
        </w:tc>
        <w:tc>
          <w:tcPr>
            <w:tcW w:w="1701" w:type="dxa"/>
            <w:tcBorders>
              <w:top w:val="nil"/>
              <w:left w:val="nil"/>
              <w:bottom w:val="single" w:sz="4" w:space="0" w:color="auto"/>
              <w:right w:val="single" w:sz="4" w:space="0" w:color="auto"/>
            </w:tcBorders>
            <w:shd w:val="clear" w:color="auto" w:fill="auto"/>
            <w:noWrap/>
            <w:vAlign w:val="bottom"/>
            <w:hideMark/>
          </w:tcPr>
          <w:p w14:paraId="13E49EB1"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2da posición</w:t>
            </w:r>
          </w:p>
        </w:tc>
        <w:tc>
          <w:tcPr>
            <w:tcW w:w="2551" w:type="dxa"/>
            <w:tcBorders>
              <w:top w:val="nil"/>
              <w:left w:val="nil"/>
              <w:bottom w:val="single" w:sz="4" w:space="0" w:color="auto"/>
              <w:right w:val="single" w:sz="4" w:space="0" w:color="auto"/>
            </w:tcBorders>
            <w:shd w:val="clear" w:color="auto" w:fill="auto"/>
            <w:noWrap/>
            <w:vAlign w:val="bottom"/>
            <w:hideMark/>
          </w:tcPr>
          <w:p w14:paraId="44A8A732" w14:textId="77777777" w:rsidR="00794226" w:rsidRPr="00794226" w:rsidRDefault="00794226" w:rsidP="00982BAC">
            <w:pPr>
              <w:spacing w:after="0" w:line="360" w:lineRule="auto"/>
              <w:jc w:val="center"/>
              <w:rPr>
                <w:rFonts w:ascii="Arial" w:eastAsia="Times New Roman" w:hAnsi="Arial" w:cs="Arial"/>
                <w:color w:val="000000"/>
                <w:lang w:eastAsia="es-NI"/>
              </w:rPr>
            </w:pPr>
            <w:r w:rsidRPr="00794226">
              <w:rPr>
                <w:rFonts w:ascii="Arial" w:eastAsia="Times New Roman" w:hAnsi="Arial" w:cs="Arial"/>
                <w:color w:val="000000"/>
                <w:lang w:eastAsia="es-NI"/>
              </w:rPr>
              <w:t>3ra posición</w:t>
            </w:r>
          </w:p>
        </w:tc>
        <w:tc>
          <w:tcPr>
            <w:tcW w:w="1560" w:type="dxa"/>
            <w:tcBorders>
              <w:top w:val="nil"/>
              <w:left w:val="nil"/>
              <w:bottom w:val="single" w:sz="4" w:space="0" w:color="auto"/>
              <w:right w:val="single" w:sz="4" w:space="0" w:color="auto"/>
            </w:tcBorders>
            <w:shd w:val="clear" w:color="auto" w:fill="auto"/>
            <w:noWrap/>
            <w:vAlign w:val="bottom"/>
            <w:hideMark/>
          </w:tcPr>
          <w:p w14:paraId="1522FA2A" w14:textId="77777777" w:rsidR="00794226" w:rsidRPr="00794226" w:rsidRDefault="00794226" w:rsidP="00982BAC">
            <w:pPr>
              <w:spacing w:after="0" w:line="360" w:lineRule="auto"/>
              <w:rPr>
                <w:rFonts w:ascii="Arial" w:eastAsia="Times New Roman" w:hAnsi="Arial" w:cs="Arial"/>
                <w:color w:val="000000"/>
                <w:lang w:eastAsia="es-NI"/>
              </w:rPr>
            </w:pPr>
            <w:r w:rsidRPr="00794226">
              <w:rPr>
                <w:rFonts w:ascii="Arial" w:eastAsia="Times New Roman" w:hAnsi="Arial" w:cs="Arial"/>
                <w:color w:val="000000"/>
                <w:lang w:eastAsia="es-NI"/>
              </w:rPr>
              <w:t> </w:t>
            </w:r>
          </w:p>
        </w:tc>
      </w:tr>
    </w:tbl>
    <w:p w14:paraId="35D3D690" w14:textId="77777777" w:rsidR="007955BD" w:rsidRDefault="007955BD" w:rsidP="00F2331D">
      <w:pPr>
        <w:spacing w:after="0" w:line="360" w:lineRule="auto"/>
        <w:jc w:val="both"/>
        <w:rPr>
          <w:rFonts w:ascii="Arial" w:hAnsi="Arial" w:cs="Arial"/>
        </w:rPr>
      </w:pPr>
    </w:p>
    <w:p w14:paraId="1ADB1AC5" w14:textId="77777777" w:rsidR="007955BD" w:rsidRDefault="00F2331D" w:rsidP="00682D9D">
      <w:pPr>
        <w:spacing w:after="0" w:line="276" w:lineRule="auto"/>
        <w:jc w:val="both"/>
        <w:rPr>
          <w:rFonts w:ascii="Arial" w:hAnsi="Arial" w:cs="Arial"/>
        </w:rPr>
      </w:pPr>
      <w:r w:rsidRPr="00F2331D">
        <w:rPr>
          <w:rFonts w:ascii="Arial" w:hAnsi="Arial" w:cs="Arial"/>
        </w:rPr>
        <w:t>Obtenidos los rangos en los cuales el riesg</w:t>
      </w:r>
      <w:r w:rsidR="00AE649C">
        <w:rPr>
          <w:rFonts w:ascii="Arial" w:hAnsi="Arial" w:cs="Arial"/>
        </w:rPr>
        <w:t>o será Bajo o Alto, la Tabla 8</w:t>
      </w:r>
      <w:r w:rsidRPr="00F2331D">
        <w:rPr>
          <w:rFonts w:ascii="Arial" w:hAnsi="Arial" w:cs="Arial"/>
        </w:rPr>
        <w:t xml:space="preserve"> muestra el total de las sumatorias del MVP total y Med</w:t>
      </w:r>
      <w:r>
        <w:rPr>
          <w:rFonts w:ascii="Arial" w:hAnsi="Arial" w:cs="Arial"/>
        </w:rPr>
        <w:t>io</w:t>
      </w:r>
      <w:r w:rsidRPr="00F2331D">
        <w:rPr>
          <w:rFonts w:ascii="Arial" w:hAnsi="Arial" w:cs="Arial"/>
        </w:rPr>
        <w:t xml:space="preserve"> calculado para cada hábitat, donde podemos determinar que el bosque </w:t>
      </w:r>
      <w:proofErr w:type="spellStart"/>
      <w:r w:rsidRPr="00F2331D">
        <w:rPr>
          <w:rFonts w:ascii="Arial" w:hAnsi="Arial" w:cs="Arial"/>
        </w:rPr>
        <w:t>ripario</w:t>
      </w:r>
      <w:proofErr w:type="spellEnd"/>
      <w:r w:rsidRPr="00F2331D">
        <w:rPr>
          <w:rFonts w:ascii="Arial" w:hAnsi="Arial" w:cs="Arial"/>
        </w:rPr>
        <w:t xml:space="preserve"> y pastizales con árboles son los sitios con mayor riesgo de colisión para instalar torres eóli</w:t>
      </w:r>
      <w:r w:rsidR="003E089C">
        <w:rPr>
          <w:rFonts w:ascii="Arial" w:hAnsi="Arial" w:cs="Arial"/>
        </w:rPr>
        <w:t>cas.</w:t>
      </w:r>
    </w:p>
    <w:p w14:paraId="629EC3D7" w14:textId="77777777" w:rsidR="00DE6DD0" w:rsidRDefault="00DE6DD0" w:rsidP="00DE6DD0">
      <w:pPr>
        <w:spacing w:after="0" w:line="276" w:lineRule="auto"/>
        <w:jc w:val="both"/>
        <w:rPr>
          <w:rFonts w:ascii="Arial" w:hAnsi="Arial" w:cs="Arial"/>
        </w:rPr>
      </w:pPr>
    </w:p>
    <w:p w14:paraId="7FCC0BDC" w14:textId="77777777" w:rsidR="007955BD" w:rsidRDefault="00AE649C" w:rsidP="00682D9D">
      <w:pPr>
        <w:spacing w:after="0" w:line="276" w:lineRule="auto"/>
        <w:jc w:val="both"/>
        <w:rPr>
          <w:rFonts w:ascii="Arial" w:hAnsi="Arial" w:cs="Arial"/>
        </w:rPr>
      </w:pPr>
      <w:r>
        <w:rPr>
          <w:rFonts w:ascii="Arial" w:hAnsi="Arial" w:cs="Arial"/>
        </w:rPr>
        <w:t>Tabla 8</w:t>
      </w:r>
      <w:r w:rsidR="003E089C">
        <w:rPr>
          <w:rFonts w:ascii="Arial" w:hAnsi="Arial" w:cs="Arial"/>
        </w:rPr>
        <w:t>.</w:t>
      </w:r>
      <w:r w:rsidR="001E3229">
        <w:rPr>
          <w:rFonts w:ascii="Arial" w:hAnsi="Arial" w:cs="Arial"/>
        </w:rPr>
        <w:t>-</w:t>
      </w:r>
      <w:r w:rsidR="003E089C">
        <w:rPr>
          <w:rFonts w:ascii="Arial" w:hAnsi="Arial" w:cs="Arial"/>
        </w:rPr>
        <w:t xml:space="preserve"> </w:t>
      </w:r>
      <w:r w:rsidR="003E089C" w:rsidRPr="003E089C">
        <w:rPr>
          <w:rFonts w:ascii="Arial" w:hAnsi="Arial" w:cs="Arial"/>
        </w:rPr>
        <w:t>Valores para el Mapa de Vulnerabilidad Potencial para cada hábitat y tipo de riesgo. Eolo de Nicaragua S.A. 2011-2012.</w:t>
      </w:r>
    </w:p>
    <w:tbl>
      <w:tblPr>
        <w:tblW w:w="7715" w:type="dxa"/>
        <w:jc w:val="center"/>
        <w:tblCellMar>
          <w:left w:w="70" w:type="dxa"/>
          <w:right w:w="70" w:type="dxa"/>
        </w:tblCellMar>
        <w:tblLook w:val="04A0" w:firstRow="1" w:lastRow="0" w:firstColumn="1" w:lastColumn="0" w:noHBand="0" w:noVBand="1"/>
      </w:tblPr>
      <w:tblGrid>
        <w:gridCol w:w="2720"/>
        <w:gridCol w:w="1540"/>
        <w:gridCol w:w="1420"/>
        <w:gridCol w:w="2035"/>
      </w:tblGrid>
      <w:tr w:rsidR="003E089C" w:rsidRPr="003E089C" w14:paraId="7CDBDF42" w14:textId="77777777" w:rsidTr="003E089C">
        <w:trPr>
          <w:trHeight w:val="300"/>
          <w:jc w:val="center"/>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FE152" w14:textId="77777777" w:rsidR="003E089C" w:rsidRPr="003E089C" w:rsidRDefault="003E089C" w:rsidP="00982BAC">
            <w:pPr>
              <w:spacing w:before="240" w:line="360" w:lineRule="auto"/>
              <w:jc w:val="center"/>
              <w:rPr>
                <w:rFonts w:ascii="Arial" w:eastAsia="Times New Roman" w:hAnsi="Arial" w:cs="Arial"/>
                <w:b/>
                <w:bCs/>
                <w:color w:val="000000" w:themeColor="text1"/>
                <w:lang w:eastAsia="es-NI"/>
              </w:rPr>
            </w:pPr>
            <w:r w:rsidRPr="003E089C">
              <w:rPr>
                <w:rFonts w:ascii="Arial" w:eastAsia="Times New Roman" w:hAnsi="Arial" w:cs="Arial"/>
                <w:b/>
                <w:bCs/>
                <w:color w:val="000000" w:themeColor="text1"/>
                <w:lang w:eastAsia="es-NI"/>
              </w:rPr>
              <w:t>Hábitat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AA3DDED" w14:textId="77777777" w:rsidR="003E089C" w:rsidRPr="003E089C" w:rsidRDefault="003E089C" w:rsidP="00982BAC">
            <w:pPr>
              <w:spacing w:before="240" w:line="360" w:lineRule="auto"/>
              <w:jc w:val="center"/>
              <w:rPr>
                <w:rFonts w:ascii="Arial" w:eastAsia="Times New Roman" w:hAnsi="Arial" w:cs="Arial"/>
                <w:b/>
                <w:bCs/>
                <w:color w:val="000000" w:themeColor="text1"/>
                <w:lang w:eastAsia="es-NI"/>
              </w:rPr>
            </w:pPr>
            <w:r w:rsidRPr="003E089C">
              <w:rPr>
                <w:rFonts w:ascii="Arial" w:eastAsia="Times New Roman" w:hAnsi="Arial" w:cs="Arial"/>
                <w:b/>
                <w:bCs/>
                <w:color w:val="000000" w:themeColor="text1"/>
                <w:lang w:eastAsia="es-NI"/>
              </w:rPr>
              <w:t>MVP total</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B85D6D0" w14:textId="77777777" w:rsidR="003E089C" w:rsidRPr="003E089C" w:rsidRDefault="003E089C" w:rsidP="00982BAC">
            <w:pPr>
              <w:spacing w:before="240" w:line="360" w:lineRule="auto"/>
              <w:jc w:val="center"/>
              <w:rPr>
                <w:rFonts w:ascii="Arial" w:eastAsia="Times New Roman" w:hAnsi="Arial" w:cs="Arial"/>
                <w:b/>
                <w:bCs/>
                <w:color w:val="000000" w:themeColor="text1"/>
                <w:lang w:eastAsia="es-NI"/>
              </w:rPr>
            </w:pPr>
            <w:r w:rsidRPr="003E089C">
              <w:rPr>
                <w:rFonts w:ascii="Arial" w:eastAsia="Times New Roman" w:hAnsi="Arial" w:cs="Arial"/>
                <w:b/>
                <w:bCs/>
                <w:color w:val="000000" w:themeColor="text1"/>
                <w:lang w:eastAsia="es-NI"/>
              </w:rPr>
              <w:t xml:space="preserve">MVP </w:t>
            </w:r>
            <w:proofErr w:type="spellStart"/>
            <w:r w:rsidRPr="003E089C">
              <w:rPr>
                <w:rFonts w:ascii="Arial" w:eastAsia="Times New Roman" w:hAnsi="Arial" w:cs="Arial"/>
                <w:b/>
                <w:bCs/>
                <w:color w:val="000000" w:themeColor="text1"/>
                <w:lang w:eastAsia="es-NI"/>
              </w:rPr>
              <w:t>med</w:t>
            </w:r>
            <w:proofErr w:type="spellEnd"/>
          </w:p>
        </w:tc>
        <w:tc>
          <w:tcPr>
            <w:tcW w:w="2035" w:type="dxa"/>
            <w:tcBorders>
              <w:top w:val="single" w:sz="4" w:space="0" w:color="auto"/>
              <w:left w:val="nil"/>
              <w:bottom w:val="single" w:sz="4" w:space="0" w:color="auto"/>
              <w:right w:val="single" w:sz="4" w:space="0" w:color="auto"/>
            </w:tcBorders>
            <w:shd w:val="clear" w:color="auto" w:fill="auto"/>
            <w:noWrap/>
            <w:vAlign w:val="bottom"/>
            <w:hideMark/>
          </w:tcPr>
          <w:p w14:paraId="588EE45E" w14:textId="77777777" w:rsidR="003E089C" w:rsidRPr="003E089C" w:rsidRDefault="003E089C" w:rsidP="00982BAC">
            <w:pPr>
              <w:spacing w:before="240" w:line="360" w:lineRule="auto"/>
              <w:jc w:val="center"/>
              <w:rPr>
                <w:rFonts w:ascii="Arial" w:eastAsia="Times New Roman" w:hAnsi="Arial" w:cs="Arial"/>
                <w:b/>
                <w:bCs/>
                <w:color w:val="000000" w:themeColor="text1"/>
                <w:lang w:eastAsia="es-NI"/>
              </w:rPr>
            </w:pPr>
            <w:r w:rsidRPr="003E089C">
              <w:rPr>
                <w:rFonts w:ascii="Arial" w:eastAsia="Times New Roman" w:hAnsi="Arial" w:cs="Arial"/>
                <w:b/>
                <w:bCs/>
                <w:color w:val="000000" w:themeColor="text1"/>
                <w:lang w:eastAsia="es-NI"/>
              </w:rPr>
              <w:t xml:space="preserve">Riesgo MVP </w:t>
            </w:r>
            <w:proofErr w:type="spellStart"/>
            <w:r w:rsidRPr="003E089C">
              <w:rPr>
                <w:rFonts w:ascii="Arial" w:eastAsia="Times New Roman" w:hAnsi="Arial" w:cs="Arial"/>
                <w:b/>
                <w:bCs/>
                <w:color w:val="000000" w:themeColor="text1"/>
                <w:lang w:eastAsia="es-NI"/>
              </w:rPr>
              <w:t>Med</w:t>
            </w:r>
            <w:proofErr w:type="spellEnd"/>
          </w:p>
        </w:tc>
      </w:tr>
      <w:tr w:rsidR="003E089C" w:rsidRPr="003E089C" w14:paraId="43B3F494" w14:textId="77777777" w:rsidTr="003E089C">
        <w:trPr>
          <w:trHeight w:val="300"/>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A10E383" w14:textId="77777777" w:rsidR="003E089C" w:rsidRPr="003E089C" w:rsidRDefault="003E089C" w:rsidP="00982BAC">
            <w:pPr>
              <w:spacing w:before="240" w:line="360" w:lineRule="auto"/>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 xml:space="preserve">Bosque </w:t>
            </w:r>
            <w:proofErr w:type="spellStart"/>
            <w:r w:rsidRPr="003E089C">
              <w:rPr>
                <w:rFonts w:ascii="Arial" w:eastAsia="Times New Roman" w:hAnsi="Arial" w:cs="Arial"/>
                <w:color w:val="000000" w:themeColor="text1"/>
                <w:lang w:eastAsia="es-NI"/>
              </w:rPr>
              <w:t>Ripario</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4F4C7DF" w14:textId="77777777" w:rsidR="003E089C" w:rsidRPr="003E089C" w:rsidRDefault="003E089C" w:rsidP="00982BAC">
            <w:pPr>
              <w:spacing w:before="240" w:line="360" w:lineRule="auto"/>
              <w:jc w:val="center"/>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368.49</w:t>
            </w:r>
          </w:p>
        </w:tc>
        <w:tc>
          <w:tcPr>
            <w:tcW w:w="1420" w:type="dxa"/>
            <w:tcBorders>
              <w:top w:val="nil"/>
              <w:left w:val="nil"/>
              <w:bottom w:val="single" w:sz="4" w:space="0" w:color="auto"/>
              <w:right w:val="single" w:sz="4" w:space="0" w:color="auto"/>
            </w:tcBorders>
            <w:shd w:val="clear" w:color="auto" w:fill="auto"/>
            <w:noWrap/>
            <w:vAlign w:val="bottom"/>
            <w:hideMark/>
          </w:tcPr>
          <w:p w14:paraId="0DA48118" w14:textId="77777777" w:rsidR="003E089C" w:rsidRPr="003E089C" w:rsidRDefault="003E089C" w:rsidP="00982BAC">
            <w:pPr>
              <w:spacing w:before="240" w:line="360" w:lineRule="auto"/>
              <w:jc w:val="center"/>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270.1</w:t>
            </w:r>
          </w:p>
        </w:tc>
        <w:tc>
          <w:tcPr>
            <w:tcW w:w="2035" w:type="dxa"/>
            <w:tcBorders>
              <w:top w:val="nil"/>
              <w:left w:val="nil"/>
              <w:bottom w:val="single" w:sz="4" w:space="0" w:color="auto"/>
              <w:right w:val="single" w:sz="4" w:space="0" w:color="auto"/>
            </w:tcBorders>
            <w:shd w:val="clear" w:color="auto" w:fill="FFA3A3"/>
            <w:noWrap/>
            <w:vAlign w:val="bottom"/>
            <w:hideMark/>
          </w:tcPr>
          <w:p w14:paraId="7AF92957" w14:textId="77777777" w:rsidR="003E089C" w:rsidRPr="003E089C" w:rsidRDefault="003E089C" w:rsidP="00982BAC">
            <w:pPr>
              <w:spacing w:before="240" w:line="360" w:lineRule="auto"/>
              <w:jc w:val="center"/>
              <w:rPr>
                <w:rFonts w:ascii="Arial" w:eastAsia="Times New Roman" w:hAnsi="Arial" w:cs="Arial"/>
                <w:b/>
                <w:color w:val="000000" w:themeColor="text1"/>
                <w:lang w:eastAsia="es-NI"/>
              </w:rPr>
            </w:pPr>
            <w:r w:rsidRPr="003E089C">
              <w:rPr>
                <w:rFonts w:ascii="Arial" w:eastAsia="Times New Roman" w:hAnsi="Arial" w:cs="Arial"/>
                <w:b/>
                <w:color w:val="000000" w:themeColor="text1"/>
                <w:lang w:eastAsia="es-NI"/>
              </w:rPr>
              <w:t>Alto</w:t>
            </w:r>
          </w:p>
        </w:tc>
      </w:tr>
      <w:tr w:rsidR="003E089C" w:rsidRPr="003E089C" w14:paraId="54C42E70" w14:textId="77777777" w:rsidTr="003E089C">
        <w:trPr>
          <w:trHeight w:val="300"/>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9BAA2E9" w14:textId="77777777" w:rsidR="003E089C" w:rsidRPr="003E089C" w:rsidRDefault="003E089C" w:rsidP="00982BAC">
            <w:pPr>
              <w:spacing w:before="240" w:line="360" w:lineRule="auto"/>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Costa del lago</w:t>
            </w:r>
          </w:p>
        </w:tc>
        <w:tc>
          <w:tcPr>
            <w:tcW w:w="1540" w:type="dxa"/>
            <w:tcBorders>
              <w:top w:val="nil"/>
              <w:left w:val="nil"/>
              <w:bottom w:val="single" w:sz="4" w:space="0" w:color="auto"/>
              <w:right w:val="single" w:sz="4" w:space="0" w:color="auto"/>
            </w:tcBorders>
            <w:shd w:val="clear" w:color="auto" w:fill="auto"/>
            <w:noWrap/>
            <w:vAlign w:val="bottom"/>
            <w:hideMark/>
          </w:tcPr>
          <w:p w14:paraId="3808B9FC" w14:textId="77777777" w:rsidR="003E089C" w:rsidRPr="003E089C" w:rsidRDefault="003E089C" w:rsidP="00982BAC">
            <w:pPr>
              <w:spacing w:before="240" w:line="360" w:lineRule="auto"/>
              <w:jc w:val="center"/>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310.57</w:t>
            </w:r>
          </w:p>
        </w:tc>
        <w:tc>
          <w:tcPr>
            <w:tcW w:w="1420" w:type="dxa"/>
            <w:tcBorders>
              <w:top w:val="nil"/>
              <w:left w:val="nil"/>
              <w:bottom w:val="single" w:sz="4" w:space="0" w:color="auto"/>
              <w:right w:val="single" w:sz="4" w:space="0" w:color="auto"/>
            </w:tcBorders>
            <w:shd w:val="clear" w:color="auto" w:fill="auto"/>
            <w:noWrap/>
            <w:vAlign w:val="bottom"/>
            <w:hideMark/>
          </w:tcPr>
          <w:p w14:paraId="41D3BD42" w14:textId="77777777" w:rsidR="003E089C" w:rsidRPr="003E089C" w:rsidRDefault="003E089C" w:rsidP="00982BAC">
            <w:pPr>
              <w:spacing w:before="240" w:line="360" w:lineRule="auto"/>
              <w:jc w:val="center"/>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220.76</w:t>
            </w:r>
          </w:p>
        </w:tc>
        <w:tc>
          <w:tcPr>
            <w:tcW w:w="2035" w:type="dxa"/>
            <w:tcBorders>
              <w:top w:val="nil"/>
              <w:left w:val="nil"/>
              <w:bottom w:val="single" w:sz="4" w:space="0" w:color="auto"/>
              <w:right w:val="single" w:sz="4" w:space="0" w:color="auto"/>
            </w:tcBorders>
            <w:shd w:val="clear" w:color="auto" w:fill="B9D9A3"/>
            <w:noWrap/>
            <w:vAlign w:val="bottom"/>
            <w:hideMark/>
          </w:tcPr>
          <w:p w14:paraId="7310561B" w14:textId="77777777" w:rsidR="003E089C" w:rsidRPr="003E089C" w:rsidRDefault="003E089C" w:rsidP="00982BAC">
            <w:pPr>
              <w:spacing w:before="240" w:line="360" w:lineRule="auto"/>
              <w:jc w:val="center"/>
              <w:rPr>
                <w:rFonts w:ascii="Arial" w:eastAsia="Times New Roman" w:hAnsi="Arial" w:cs="Arial"/>
                <w:b/>
                <w:color w:val="000000" w:themeColor="text1"/>
                <w:lang w:eastAsia="es-NI"/>
              </w:rPr>
            </w:pPr>
            <w:r w:rsidRPr="003E089C">
              <w:rPr>
                <w:rFonts w:ascii="Arial" w:eastAsia="Times New Roman" w:hAnsi="Arial" w:cs="Arial"/>
                <w:b/>
                <w:color w:val="000000" w:themeColor="text1"/>
                <w:lang w:eastAsia="es-NI"/>
              </w:rPr>
              <w:t>Bajo</w:t>
            </w:r>
          </w:p>
        </w:tc>
      </w:tr>
      <w:tr w:rsidR="003E089C" w:rsidRPr="003E089C" w14:paraId="02195796" w14:textId="77777777" w:rsidTr="003E089C">
        <w:trPr>
          <w:trHeight w:val="300"/>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536566F" w14:textId="77777777" w:rsidR="003E089C" w:rsidRPr="003E089C" w:rsidRDefault="003E089C" w:rsidP="00982BAC">
            <w:pPr>
              <w:spacing w:before="240" w:line="360" w:lineRule="auto"/>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Pastizales con árboles</w:t>
            </w:r>
          </w:p>
        </w:tc>
        <w:tc>
          <w:tcPr>
            <w:tcW w:w="1540" w:type="dxa"/>
            <w:tcBorders>
              <w:top w:val="nil"/>
              <w:left w:val="nil"/>
              <w:bottom w:val="single" w:sz="4" w:space="0" w:color="auto"/>
              <w:right w:val="single" w:sz="4" w:space="0" w:color="auto"/>
            </w:tcBorders>
            <w:shd w:val="clear" w:color="auto" w:fill="auto"/>
            <w:noWrap/>
            <w:vAlign w:val="bottom"/>
            <w:hideMark/>
          </w:tcPr>
          <w:p w14:paraId="109E8857" w14:textId="77777777" w:rsidR="003E089C" w:rsidRPr="003E089C" w:rsidRDefault="003E089C" w:rsidP="00982BAC">
            <w:pPr>
              <w:spacing w:before="240" w:line="360" w:lineRule="auto"/>
              <w:jc w:val="center"/>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407.1</w:t>
            </w:r>
          </w:p>
        </w:tc>
        <w:tc>
          <w:tcPr>
            <w:tcW w:w="1420" w:type="dxa"/>
            <w:tcBorders>
              <w:top w:val="nil"/>
              <w:left w:val="nil"/>
              <w:bottom w:val="single" w:sz="4" w:space="0" w:color="auto"/>
              <w:right w:val="single" w:sz="4" w:space="0" w:color="auto"/>
            </w:tcBorders>
            <w:shd w:val="clear" w:color="auto" w:fill="auto"/>
            <w:noWrap/>
            <w:vAlign w:val="bottom"/>
            <w:hideMark/>
          </w:tcPr>
          <w:p w14:paraId="2CE124EF" w14:textId="77777777" w:rsidR="003E089C" w:rsidRPr="003E089C" w:rsidRDefault="003E089C" w:rsidP="00982BAC">
            <w:pPr>
              <w:spacing w:before="240" w:line="360" w:lineRule="auto"/>
              <w:jc w:val="center"/>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313.01</w:t>
            </w:r>
          </w:p>
        </w:tc>
        <w:tc>
          <w:tcPr>
            <w:tcW w:w="2035" w:type="dxa"/>
            <w:tcBorders>
              <w:top w:val="nil"/>
              <w:left w:val="nil"/>
              <w:bottom w:val="single" w:sz="4" w:space="0" w:color="auto"/>
              <w:right w:val="single" w:sz="4" w:space="0" w:color="auto"/>
            </w:tcBorders>
            <w:shd w:val="clear" w:color="auto" w:fill="FFA3A3"/>
            <w:noWrap/>
            <w:vAlign w:val="bottom"/>
            <w:hideMark/>
          </w:tcPr>
          <w:p w14:paraId="5452A88F" w14:textId="77777777" w:rsidR="003E089C" w:rsidRPr="003E089C" w:rsidRDefault="003E089C" w:rsidP="00982BAC">
            <w:pPr>
              <w:spacing w:before="240" w:line="360" w:lineRule="auto"/>
              <w:jc w:val="center"/>
              <w:rPr>
                <w:rFonts w:ascii="Arial" w:eastAsia="Times New Roman" w:hAnsi="Arial" w:cs="Arial"/>
                <w:b/>
                <w:color w:val="000000" w:themeColor="text1"/>
                <w:lang w:eastAsia="es-NI"/>
              </w:rPr>
            </w:pPr>
            <w:r w:rsidRPr="003E089C">
              <w:rPr>
                <w:rFonts w:ascii="Arial" w:eastAsia="Times New Roman" w:hAnsi="Arial" w:cs="Arial"/>
                <w:b/>
                <w:color w:val="000000" w:themeColor="text1"/>
                <w:lang w:eastAsia="es-NI"/>
              </w:rPr>
              <w:t>Alto</w:t>
            </w:r>
          </w:p>
        </w:tc>
      </w:tr>
      <w:tr w:rsidR="003E089C" w:rsidRPr="003E089C" w14:paraId="12AE3597" w14:textId="77777777" w:rsidTr="003E089C">
        <w:trPr>
          <w:trHeight w:val="300"/>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141BC9B" w14:textId="77777777" w:rsidR="003E089C" w:rsidRPr="003E089C" w:rsidRDefault="003E089C" w:rsidP="00982BAC">
            <w:pPr>
              <w:spacing w:before="240" w:line="360" w:lineRule="auto"/>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Pastizales sin árboles</w:t>
            </w:r>
          </w:p>
        </w:tc>
        <w:tc>
          <w:tcPr>
            <w:tcW w:w="1540" w:type="dxa"/>
            <w:tcBorders>
              <w:top w:val="nil"/>
              <w:left w:val="nil"/>
              <w:bottom w:val="single" w:sz="4" w:space="0" w:color="auto"/>
              <w:right w:val="single" w:sz="4" w:space="0" w:color="auto"/>
            </w:tcBorders>
            <w:shd w:val="clear" w:color="auto" w:fill="auto"/>
            <w:noWrap/>
            <w:vAlign w:val="bottom"/>
            <w:hideMark/>
          </w:tcPr>
          <w:p w14:paraId="71ED591B" w14:textId="77777777" w:rsidR="003E089C" w:rsidRPr="003E089C" w:rsidRDefault="003E089C" w:rsidP="00982BAC">
            <w:pPr>
              <w:spacing w:before="240" w:line="360" w:lineRule="auto"/>
              <w:jc w:val="center"/>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259.65</w:t>
            </w:r>
          </w:p>
        </w:tc>
        <w:tc>
          <w:tcPr>
            <w:tcW w:w="1420" w:type="dxa"/>
            <w:tcBorders>
              <w:top w:val="nil"/>
              <w:left w:val="nil"/>
              <w:bottom w:val="single" w:sz="4" w:space="0" w:color="auto"/>
              <w:right w:val="single" w:sz="4" w:space="0" w:color="auto"/>
            </w:tcBorders>
            <w:shd w:val="clear" w:color="auto" w:fill="auto"/>
            <w:noWrap/>
            <w:vAlign w:val="bottom"/>
            <w:hideMark/>
          </w:tcPr>
          <w:p w14:paraId="398046A3" w14:textId="77777777" w:rsidR="003E089C" w:rsidRPr="003E089C" w:rsidRDefault="003E089C" w:rsidP="00982BAC">
            <w:pPr>
              <w:spacing w:before="240" w:line="360" w:lineRule="auto"/>
              <w:jc w:val="center"/>
              <w:rPr>
                <w:rFonts w:ascii="Arial" w:eastAsia="Times New Roman" w:hAnsi="Arial" w:cs="Arial"/>
                <w:color w:val="000000" w:themeColor="text1"/>
                <w:lang w:eastAsia="es-NI"/>
              </w:rPr>
            </w:pPr>
            <w:r w:rsidRPr="003E089C">
              <w:rPr>
                <w:rFonts w:ascii="Arial" w:eastAsia="Times New Roman" w:hAnsi="Arial" w:cs="Arial"/>
                <w:color w:val="000000" w:themeColor="text1"/>
                <w:lang w:eastAsia="es-NI"/>
              </w:rPr>
              <w:t>197.31</w:t>
            </w:r>
          </w:p>
        </w:tc>
        <w:tc>
          <w:tcPr>
            <w:tcW w:w="2035" w:type="dxa"/>
            <w:tcBorders>
              <w:top w:val="nil"/>
              <w:left w:val="nil"/>
              <w:bottom w:val="single" w:sz="4" w:space="0" w:color="auto"/>
              <w:right w:val="single" w:sz="4" w:space="0" w:color="auto"/>
            </w:tcBorders>
            <w:shd w:val="clear" w:color="auto" w:fill="B9D9A3"/>
            <w:noWrap/>
            <w:vAlign w:val="bottom"/>
            <w:hideMark/>
          </w:tcPr>
          <w:p w14:paraId="0922AF5D" w14:textId="77777777" w:rsidR="003E089C" w:rsidRPr="003E089C" w:rsidRDefault="003E089C" w:rsidP="00982BAC">
            <w:pPr>
              <w:spacing w:before="240" w:line="360" w:lineRule="auto"/>
              <w:jc w:val="center"/>
              <w:rPr>
                <w:rFonts w:ascii="Arial" w:eastAsia="Times New Roman" w:hAnsi="Arial" w:cs="Arial"/>
                <w:b/>
                <w:color w:val="000000" w:themeColor="text1"/>
                <w:lang w:eastAsia="es-NI"/>
              </w:rPr>
            </w:pPr>
            <w:r w:rsidRPr="003E089C">
              <w:rPr>
                <w:rFonts w:ascii="Arial" w:eastAsia="Times New Roman" w:hAnsi="Arial" w:cs="Arial"/>
                <w:b/>
                <w:color w:val="000000" w:themeColor="text1"/>
                <w:lang w:eastAsia="es-NI"/>
              </w:rPr>
              <w:t>Bajo</w:t>
            </w:r>
          </w:p>
        </w:tc>
      </w:tr>
    </w:tbl>
    <w:p w14:paraId="404A9B2D" w14:textId="77777777" w:rsidR="00AE649C" w:rsidRDefault="00AE649C" w:rsidP="00682D9D">
      <w:pPr>
        <w:spacing w:after="0" w:line="276" w:lineRule="auto"/>
        <w:jc w:val="both"/>
        <w:rPr>
          <w:rFonts w:ascii="Arial" w:hAnsi="Arial" w:cs="Arial"/>
        </w:rPr>
      </w:pPr>
    </w:p>
    <w:p w14:paraId="092FE578" w14:textId="77777777" w:rsidR="003E089C" w:rsidRDefault="009F6EA8" w:rsidP="00682D9D">
      <w:pPr>
        <w:spacing w:after="0" w:line="276" w:lineRule="auto"/>
        <w:jc w:val="both"/>
        <w:rPr>
          <w:rFonts w:ascii="Arial" w:hAnsi="Arial" w:cs="Arial"/>
        </w:rPr>
      </w:pPr>
      <w:r>
        <w:rPr>
          <w:rFonts w:ascii="Arial" w:hAnsi="Arial" w:cs="Arial"/>
        </w:rPr>
        <w:t xml:space="preserve">Si bien el bosque </w:t>
      </w:r>
      <w:proofErr w:type="spellStart"/>
      <w:r>
        <w:rPr>
          <w:rFonts w:ascii="Arial" w:hAnsi="Arial" w:cs="Arial"/>
        </w:rPr>
        <w:t>ripario</w:t>
      </w:r>
      <w:proofErr w:type="spellEnd"/>
      <w:r>
        <w:rPr>
          <w:rFonts w:ascii="Arial" w:hAnsi="Arial" w:cs="Arial"/>
        </w:rPr>
        <w:t xml:space="preserve"> no se presenta como sitio para la instalación de torres eólicas, resulta interesante observar que de haberlo sido hubiese afectado el hábitat con mayor </w:t>
      </w:r>
      <w:r w:rsidR="00874826">
        <w:rPr>
          <w:rFonts w:ascii="Arial" w:hAnsi="Arial" w:cs="Arial"/>
        </w:rPr>
        <w:t xml:space="preserve">diversidad de especies, comprobando la efectividad del presente método. </w:t>
      </w:r>
    </w:p>
    <w:p w14:paraId="0D82D116" w14:textId="77777777" w:rsidR="003E089C" w:rsidRDefault="003E089C" w:rsidP="00682D9D">
      <w:pPr>
        <w:spacing w:after="0" w:line="276" w:lineRule="auto"/>
        <w:jc w:val="both"/>
        <w:rPr>
          <w:rFonts w:ascii="Arial" w:hAnsi="Arial" w:cs="Arial"/>
        </w:rPr>
      </w:pPr>
    </w:p>
    <w:p w14:paraId="6E9BFE13" w14:textId="77777777" w:rsidR="003E089C" w:rsidRDefault="00AE649C" w:rsidP="00682D9D">
      <w:pPr>
        <w:spacing w:after="0" w:line="276" w:lineRule="auto"/>
        <w:jc w:val="both"/>
        <w:rPr>
          <w:rFonts w:ascii="Arial" w:hAnsi="Arial" w:cs="Arial"/>
        </w:rPr>
      </w:pPr>
      <w:r>
        <w:rPr>
          <w:rFonts w:ascii="Arial" w:hAnsi="Arial" w:cs="Arial"/>
        </w:rPr>
        <w:t>La Figura 2 presenta el mapa de riesgos por tipo de hábitat ubicando las torres los cuales fueron instaladas en 2014.</w:t>
      </w:r>
    </w:p>
    <w:p w14:paraId="716F0ADF" w14:textId="77777777" w:rsidR="003E089C" w:rsidRDefault="003E089C" w:rsidP="0059545E">
      <w:pPr>
        <w:spacing w:after="0" w:line="360" w:lineRule="auto"/>
        <w:jc w:val="both"/>
        <w:rPr>
          <w:rFonts w:ascii="Arial" w:hAnsi="Arial" w:cs="Arial"/>
        </w:rPr>
      </w:pPr>
    </w:p>
    <w:p w14:paraId="4C010379" w14:textId="77777777" w:rsidR="003E089C" w:rsidRDefault="00AE649C" w:rsidP="00AE649C">
      <w:pPr>
        <w:spacing w:after="0" w:line="360" w:lineRule="auto"/>
        <w:jc w:val="center"/>
        <w:rPr>
          <w:rFonts w:ascii="Arial" w:hAnsi="Arial" w:cs="Arial"/>
        </w:rPr>
      </w:pPr>
      <w:r w:rsidRPr="00210C84">
        <w:rPr>
          <w:rFonts w:ascii="Times New Roman" w:hAnsi="Times New Roman" w:cs="Times New Roman"/>
          <w:noProof/>
          <w:sz w:val="24"/>
          <w:szCs w:val="24"/>
          <w:lang w:val="en-US"/>
        </w:rPr>
        <w:lastRenderedPageBreak/>
        <w:drawing>
          <wp:inline distT="0" distB="0" distL="0" distR="0" wp14:anchorId="599EBBAE" wp14:editId="3992E006">
            <wp:extent cx="5007272" cy="3240000"/>
            <wp:effectExtent l="0" t="0" r="3175" b="0"/>
            <wp:docPr id="23" name="Imagen 23" descr="C:\Users\Jose Manuel Zolotoff\Desktop\ultimos mapas 2019\Mapa_Pontecial_Vulneravilidad_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e Manuel Zolotoff\Desktop\ultimos mapas 2019\Mapa_Pontecial_Vulneravilidad_ (5).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07272" cy="3240000"/>
                    </a:xfrm>
                    <a:prstGeom prst="rect">
                      <a:avLst/>
                    </a:prstGeom>
                    <a:noFill/>
                    <a:ln>
                      <a:noFill/>
                    </a:ln>
                  </pic:spPr>
                </pic:pic>
              </a:graphicData>
            </a:graphic>
          </wp:inline>
        </w:drawing>
      </w:r>
    </w:p>
    <w:p w14:paraId="5DEF198A" w14:textId="77777777" w:rsidR="003E089C" w:rsidRDefault="00463EC8" w:rsidP="00990E32">
      <w:pPr>
        <w:spacing w:after="0" w:line="276" w:lineRule="auto"/>
        <w:jc w:val="center"/>
        <w:rPr>
          <w:rFonts w:ascii="Arial" w:hAnsi="Arial" w:cs="Arial"/>
        </w:rPr>
      </w:pPr>
      <w:r>
        <w:rPr>
          <w:rFonts w:ascii="Arial" w:hAnsi="Arial" w:cs="Arial"/>
        </w:rPr>
        <w:t>Figura 2.</w:t>
      </w:r>
      <w:r w:rsidR="001E3229">
        <w:rPr>
          <w:rFonts w:ascii="Arial" w:hAnsi="Arial" w:cs="Arial"/>
        </w:rPr>
        <w:t>-</w:t>
      </w:r>
      <w:r>
        <w:rPr>
          <w:rFonts w:ascii="Arial" w:hAnsi="Arial" w:cs="Arial"/>
        </w:rPr>
        <w:t xml:space="preserve"> </w:t>
      </w:r>
      <w:r w:rsidRPr="00463EC8">
        <w:rPr>
          <w:rFonts w:ascii="Arial" w:hAnsi="Arial" w:cs="Arial"/>
        </w:rPr>
        <w:t>Mapa de Vulnerabilidad Potencial. Eolo de Nicaragua S.A. 2011-2012.</w:t>
      </w:r>
    </w:p>
    <w:p w14:paraId="38B3A225" w14:textId="77777777" w:rsidR="003E089C" w:rsidRDefault="003E089C" w:rsidP="00990E32">
      <w:pPr>
        <w:spacing w:after="0" w:line="276" w:lineRule="auto"/>
        <w:jc w:val="both"/>
        <w:rPr>
          <w:rFonts w:ascii="Arial" w:hAnsi="Arial" w:cs="Arial"/>
        </w:rPr>
      </w:pPr>
    </w:p>
    <w:p w14:paraId="5E602534" w14:textId="77777777" w:rsidR="003E089C" w:rsidRPr="00990E32" w:rsidRDefault="00463EC8" w:rsidP="00990E32">
      <w:pPr>
        <w:spacing w:after="0" w:line="276" w:lineRule="auto"/>
        <w:jc w:val="both"/>
        <w:rPr>
          <w:rFonts w:ascii="Arial" w:hAnsi="Arial" w:cs="Arial"/>
        </w:rPr>
      </w:pPr>
      <w:r>
        <w:rPr>
          <w:rFonts w:ascii="Arial" w:hAnsi="Arial" w:cs="Arial"/>
        </w:rPr>
        <w:t>Otra forma en la que se comprobó el método, es que posterior al presente estudio se continuó trabajando en el protocolo de colisión durante la etapa de operación, comprobando que la mayoría de las colisiones se registraban en las torres ubicadas en la zona de pastizales con árboles (observación personal).</w:t>
      </w:r>
    </w:p>
    <w:p w14:paraId="29802BD6" w14:textId="77777777" w:rsidR="00463EC8" w:rsidRPr="00990E32" w:rsidRDefault="00463EC8" w:rsidP="00990E32">
      <w:pPr>
        <w:spacing w:after="0" w:line="276" w:lineRule="auto"/>
        <w:jc w:val="both"/>
        <w:rPr>
          <w:rFonts w:ascii="Arial" w:hAnsi="Arial" w:cs="Arial"/>
        </w:rPr>
      </w:pPr>
    </w:p>
    <w:p w14:paraId="351E7275" w14:textId="77777777" w:rsidR="00463EC8" w:rsidRPr="008E3AD3" w:rsidRDefault="00326DDC" w:rsidP="00DE6DD0">
      <w:pPr>
        <w:spacing w:after="0" w:line="360" w:lineRule="auto"/>
        <w:jc w:val="center"/>
        <w:rPr>
          <w:rFonts w:ascii="Arial" w:hAnsi="Arial" w:cs="Arial"/>
          <w:b/>
          <w:color w:val="002060"/>
          <w:lang w:val="es-NI"/>
        </w:rPr>
      </w:pPr>
      <w:r w:rsidRPr="008E3AD3">
        <w:rPr>
          <w:rFonts w:ascii="Arial" w:hAnsi="Arial" w:cs="Arial"/>
          <w:b/>
          <w:color w:val="002060"/>
          <w:lang w:val="es-NI"/>
        </w:rPr>
        <w:t>CONCLUSIONES</w:t>
      </w:r>
    </w:p>
    <w:p w14:paraId="6C19B171" w14:textId="77777777" w:rsidR="00463EC8" w:rsidRPr="00990E32" w:rsidRDefault="00463EC8" w:rsidP="00990E32">
      <w:pPr>
        <w:spacing w:after="0" w:line="276" w:lineRule="auto"/>
        <w:jc w:val="both"/>
        <w:rPr>
          <w:rFonts w:ascii="Arial" w:hAnsi="Arial" w:cs="Arial"/>
        </w:rPr>
      </w:pPr>
    </w:p>
    <w:p w14:paraId="30B92C12" w14:textId="77777777" w:rsidR="007F3B4D" w:rsidRPr="00990E32" w:rsidRDefault="007F3B4D" w:rsidP="00990E32">
      <w:pPr>
        <w:spacing w:after="0" w:line="276" w:lineRule="auto"/>
        <w:jc w:val="both"/>
        <w:rPr>
          <w:rFonts w:ascii="Arial" w:hAnsi="Arial" w:cs="Arial"/>
        </w:rPr>
      </w:pPr>
      <w:r w:rsidRPr="00990E32">
        <w:rPr>
          <w:rFonts w:ascii="Arial" w:hAnsi="Arial" w:cs="Arial"/>
        </w:rPr>
        <w:t>El Índice de Vulnerabilidad de Ave</w:t>
      </w:r>
      <w:r w:rsidR="00652E3C">
        <w:rPr>
          <w:rFonts w:ascii="Arial" w:hAnsi="Arial" w:cs="Arial"/>
        </w:rPr>
        <w:t>s</w:t>
      </w:r>
      <w:r w:rsidRPr="00990E32">
        <w:rPr>
          <w:rFonts w:ascii="Arial" w:hAnsi="Arial" w:cs="Arial"/>
        </w:rPr>
        <w:t xml:space="preserve"> y Mapa de Vulnerabilidad Potencial constituyen herramientas importantes que permiten identificar los riesgos potenciales de colisión de aves en centrales eólicas antes de su construcción.</w:t>
      </w:r>
    </w:p>
    <w:p w14:paraId="4ADC774B" w14:textId="77777777" w:rsidR="007F3B4D" w:rsidRPr="00990E32" w:rsidRDefault="007F3B4D" w:rsidP="00990E32">
      <w:pPr>
        <w:spacing w:after="0" w:line="276" w:lineRule="auto"/>
        <w:jc w:val="both"/>
        <w:rPr>
          <w:rFonts w:ascii="Arial" w:hAnsi="Arial" w:cs="Arial"/>
        </w:rPr>
      </w:pPr>
    </w:p>
    <w:p w14:paraId="06D96066" w14:textId="77777777" w:rsidR="007F3B4D" w:rsidRPr="00990E32" w:rsidRDefault="004E2F41" w:rsidP="00990E32">
      <w:pPr>
        <w:spacing w:after="0" w:line="276" w:lineRule="auto"/>
        <w:jc w:val="both"/>
        <w:rPr>
          <w:rFonts w:ascii="Arial" w:hAnsi="Arial" w:cs="Arial"/>
        </w:rPr>
      </w:pPr>
      <w:r w:rsidRPr="00990E32">
        <w:rPr>
          <w:rFonts w:ascii="Arial" w:hAnsi="Arial" w:cs="Arial"/>
        </w:rPr>
        <w:t xml:space="preserve">Dichas herramientas deben de formar parte de los estudios de Evaluación de Impacto Ambiental en la etapa de pre construcción, resultando indispensable que toda empresa eólica en Nicaragua cuente con un protocolo de colisión durante la etapa de </w:t>
      </w:r>
      <w:r w:rsidR="00B249C5" w:rsidRPr="00990E32">
        <w:rPr>
          <w:rFonts w:ascii="Arial" w:hAnsi="Arial" w:cs="Arial"/>
        </w:rPr>
        <w:t>operación.</w:t>
      </w:r>
    </w:p>
    <w:p w14:paraId="5C53EEF6" w14:textId="77777777" w:rsidR="0035571F" w:rsidRPr="00652E3C" w:rsidRDefault="0035571F" w:rsidP="0035571F">
      <w:pPr>
        <w:spacing w:after="0" w:line="276" w:lineRule="auto"/>
        <w:rPr>
          <w:rFonts w:ascii="Arial" w:hAnsi="Arial" w:cs="Arial"/>
          <w:b/>
          <w:lang w:val="es-NI"/>
        </w:rPr>
      </w:pPr>
    </w:p>
    <w:p w14:paraId="1B033F44" w14:textId="77777777" w:rsidR="0086095B" w:rsidRPr="00652E3C" w:rsidRDefault="0086095B" w:rsidP="00990E32">
      <w:pPr>
        <w:spacing w:after="0" w:line="276" w:lineRule="auto"/>
        <w:jc w:val="center"/>
        <w:rPr>
          <w:rFonts w:ascii="Arial" w:hAnsi="Arial" w:cs="Arial"/>
          <w:b/>
          <w:lang w:val="es-NI"/>
        </w:rPr>
      </w:pPr>
    </w:p>
    <w:p w14:paraId="669EDCC2" w14:textId="77777777" w:rsidR="007F3B4D" w:rsidRPr="00DE6DD0" w:rsidRDefault="00326DDC" w:rsidP="00DE6DD0">
      <w:pPr>
        <w:spacing w:after="0" w:line="360" w:lineRule="auto"/>
        <w:jc w:val="center"/>
        <w:rPr>
          <w:rFonts w:ascii="Arial" w:hAnsi="Arial" w:cs="Arial"/>
          <w:b/>
          <w:color w:val="002060"/>
          <w:lang w:val="en-US"/>
        </w:rPr>
      </w:pPr>
      <w:r w:rsidRPr="00DE6DD0">
        <w:rPr>
          <w:rFonts w:ascii="Arial" w:hAnsi="Arial" w:cs="Arial"/>
          <w:b/>
          <w:color w:val="002060"/>
          <w:lang w:val="en-US"/>
        </w:rPr>
        <w:t>REFERENCIAS</w:t>
      </w:r>
    </w:p>
    <w:p w14:paraId="7787DC22" w14:textId="77777777" w:rsidR="007F3B4D" w:rsidRPr="00990E32" w:rsidRDefault="007F3B4D" w:rsidP="00990E32">
      <w:pPr>
        <w:spacing w:after="0" w:line="276" w:lineRule="auto"/>
        <w:jc w:val="both"/>
        <w:rPr>
          <w:rFonts w:ascii="Arial" w:hAnsi="Arial" w:cs="Arial"/>
          <w:lang w:val="en-US"/>
        </w:rPr>
      </w:pPr>
    </w:p>
    <w:p w14:paraId="32150681" w14:textId="77777777" w:rsidR="007F3B4D" w:rsidRPr="00383F50" w:rsidRDefault="00A62865" w:rsidP="00990E32">
      <w:pPr>
        <w:tabs>
          <w:tab w:val="left" w:pos="4820"/>
        </w:tabs>
        <w:spacing w:after="0" w:line="276" w:lineRule="auto"/>
        <w:ind w:left="709" w:hanging="709"/>
        <w:jc w:val="both"/>
        <w:rPr>
          <w:rFonts w:ascii="Arial" w:hAnsi="Arial" w:cs="Arial"/>
        </w:rPr>
      </w:pPr>
      <w:r w:rsidRPr="00383F50">
        <w:rPr>
          <w:rFonts w:ascii="Arial" w:hAnsi="Arial" w:cs="Arial"/>
          <w:lang w:val="en-US"/>
        </w:rPr>
        <w:t xml:space="preserve">American Wind Wildlife Institute (AWWI). (2016). </w:t>
      </w:r>
      <w:r w:rsidRPr="00383F50">
        <w:rPr>
          <w:rFonts w:ascii="Arial" w:hAnsi="Arial" w:cs="Arial"/>
          <w:i/>
          <w:lang w:val="en-US"/>
        </w:rPr>
        <w:t>Wind turbine interactions with wildlife and their habitats: a summary of research results and priority questions</w:t>
      </w:r>
      <w:r w:rsidRPr="00383F50">
        <w:rPr>
          <w:rFonts w:ascii="Arial" w:hAnsi="Arial" w:cs="Arial"/>
          <w:lang w:val="en-US"/>
        </w:rPr>
        <w:t xml:space="preserve">. </w:t>
      </w:r>
      <w:r w:rsidRPr="00383F50">
        <w:rPr>
          <w:rFonts w:ascii="Arial" w:hAnsi="Arial" w:cs="Arial"/>
        </w:rPr>
        <w:t xml:space="preserve">Washington, DC. USA. Recuperado de </w:t>
      </w:r>
      <w:hyperlink r:id="rId26" w:history="1">
        <w:r w:rsidRPr="00383F50">
          <w:rPr>
            <w:rStyle w:val="Hipervnculo"/>
            <w:rFonts w:ascii="Arial" w:hAnsi="Arial" w:cs="Arial"/>
          </w:rPr>
          <w:t>https://awwi.org/resources/summary-of-wind-wildlife-interactions-2/</w:t>
        </w:r>
      </w:hyperlink>
      <w:r w:rsidR="00AB1820" w:rsidRPr="00383F50">
        <w:rPr>
          <w:rFonts w:ascii="Arial" w:hAnsi="Arial" w:cs="Arial"/>
        </w:rPr>
        <w:t xml:space="preserve">. </w:t>
      </w:r>
    </w:p>
    <w:p w14:paraId="6BA749F8" w14:textId="77777777" w:rsidR="001E3229" w:rsidRPr="00383F50" w:rsidRDefault="001E3229" w:rsidP="00990E32">
      <w:pPr>
        <w:tabs>
          <w:tab w:val="left" w:pos="4820"/>
        </w:tabs>
        <w:spacing w:after="0" w:line="276" w:lineRule="auto"/>
        <w:ind w:left="709" w:hanging="709"/>
        <w:jc w:val="both"/>
        <w:rPr>
          <w:rFonts w:ascii="Arial" w:hAnsi="Arial" w:cs="Arial"/>
          <w:lang w:val="es-NI"/>
        </w:rPr>
      </w:pPr>
    </w:p>
    <w:p w14:paraId="0BCD9766" w14:textId="77777777" w:rsidR="007F3B4D" w:rsidRPr="00383F50" w:rsidRDefault="00A62865" w:rsidP="00990E32">
      <w:pPr>
        <w:tabs>
          <w:tab w:val="left" w:pos="4820"/>
        </w:tabs>
        <w:spacing w:after="0" w:line="276" w:lineRule="auto"/>
        <w:ind w:left="709" w:hanging="709"/>
        <w:jc w:val="both"/>
        <w:rPr>
          <w:rFonts w:ascii="Arial" w:hAnsi="Arial" w:cs="Arial"/>
          <w:lang w:val="en-US"/>
        </w:rPr>
      </w:pPr>
      <w:r w:rsidRPr="00383F50">
        <w:rPr>
          <w:rFonts w:ascii="Arial" w:hAnsi="Arial" w:cs="Arial"/>
          <w:lang w:val="en-US"/>
        </w:rPr>
        <w:lastRenderedPageBreak/>
        <w:t xml:space="preserve">Arnett, EB., Brown, WK., Erickson, WP., Fiedler, JK., Hamilton BI., Henry, </w:t>
      </w:r>
      <w:proofErr w:type="gramStart"/>
      <w:r w:rsidRPr="00383F50">
        <w:rPr>
          <w:rFonts w:ascii="Arial" w:hAnsi="Arial" w:cs="Arial"/>
          <w:lang w:val="en-US"/>
        </w:rPr>
        <w:t>TH.,…</w:t>
      </w:r>
      <w:proofErr w:type="gramEnd"/>
      <w:r w:rsidRPr="00383F50">
        <w:rPr>
          <w:rFonts w:ascii="Arial" w:hAnsi="Arial" w:cs="Arial"/>
          <w:lang w:val="en-US"/>
        </w:rPr>
        <w:t xml:space="preserve"> </w:t>
      </w:r>
      <w:proofErr w:type="spellStart"/>
      <w:r w:rsidRPr="00383F50">
        <w:rPr>
          <w:rFonts w:ascii="Arial" w:hAnsi="Arial" w:cs="Arial"/>
          <w:lang w:val="en-US"/>
        </w:rPr>
        <w:t>Tankersley</w:t>
      </w:r>
      <w:proofErr w:type="spellEnd"/>
      <w:r w:rsidRPr="00383F50">
        <w:rPr>
          <w:rFonts w:ascii="Arial" w:hAnsi="Arial" w:cs="Arial"/>
          <w:lang w:val="en-US"/>
        </w:rPr>
        <w:t xml:space="preserve">. Jr. RD. (2008). Patterns of bat fatalities at wind energy facilities in North America. </w:t>
      </w:r>
      <w:r w:rsidRPr="00383F50">
        <w:rPr>
          <w:rFonts w:ascii="Arial" w:hAnsi="Arial" w:cs="Arial"/>
          <w:i/>
          <w:iCs/>
          <w:lang w:val="en-US"/>
        </w:rPr>
        <w:t>The Journal of Wildlife Management, 72</w:t>
      </w:r>
      <w:r w:rsidR="00AB1820" w:rsidRPr="00383F50">
        <w:rPr>
          <w:rFonts w:ascii="Arial" w:hAnsi="Arial" w:cs="Arial"/>
          <w:lang w:val="en-US"/>
        </w:rPr>
        <w:t>(1), 61-78.</w:t>
      </w:r>
    </w:p>
    <w:p w14:paraId="6935D189" w14:textId="77777777" w:rsidR="001E3229" w:rsidRPr="00383F50" w:rsidRDefault="001E3229" w:rsidP="00990E32">
      <w:pPr>
        <w:tabs>
          <w:tab w:val="left" w:pos="4820"/>
        </w:tabs>
        <w:spacing w:after="0" w:line="276" w:lineRule="auto"/>
        <w:ind w:left="567" w:hanging="567"/>
        <w:jc w:val="both"/>
        <w:rPr>
          <w:rFonts w:ascii="Arial" w:hAnsi="Arial" w:cs="Arial"/>
          <w:color w:val="000000" w:themeColor="text1"/>
          <w:lang w:val="en-US"/>
        </w:rPr>
      </w:pPr>
    </w:p>
    <w:p w14:paraId="50B4586C" w14:textId="77777777" w:rsidR="00A62865" w:rsidRPr="00383F50" w:rsidRDefault="00A62865" w:rsidP="00990E32">
      <w:pPr>
        <w:tabs>
          <w:tab w:val="left" w:pos="4820"/>
        </w:tabs>
        <w:spacing w:after="0" w:line="276" w:lineRule="auto"/>
        <w:ind w:left="567" w:hanging="567"/>
        <w:jc w:val="both"/>
        <w:rPr>
          <w:rFonts w:ascii="Arial" w:hAnsi="Arial" w:cs="Arial"/>
        </w:rPr>
      </w:pPr>
      <w:r w:rsidRPr="00383F50">
        <w:rPr>
          <w:rFonts w:ascii="Arial" w:hAnsi="Arial" w:cs="Arial"/>
          <w:color w:val="000000" w:themeColor="text1"/>
          <w:lang w:val="en-US"/>
        </w:rPr>
        <w:t>Cornell Lab of Ornithology</w:t>
      </w:r>
      <w:r w:rsidRPr="00383F50">
        <w:rPr>
          <w:rFonts w:ascii="Arial" w:hAnsi="Arial" w:cs="Arial"/>
          <w:lang w:val="en-US"/>
        </w:rPr>
        <w:t xml:space="preserve">. (2015, 1 de mayo). </w:t>
      </w:r>
      <w:proofErr w:type="spellStart"/>
      <w:r w:rsidRPr="00383F50">
        <w:rPr>
          <w:rFonts w:ascii="Arial" w:hAnsi="Arial" w:cs="Arial"/>
          <w:i/>
        </w:rPr>
        <w:t>Bird</w:t>
      </w:r>
      <w:proofErr w:type="spellEnd"/>
      <w:r w:rsidRPr="00383F50">
        <w:rPr>
          <w:rFonts w:ascii="Arial" w:hAnsi="Arial" w:cs="Arial"/>
          <w:i/>
        </w:rPr>
        <w:t xml:space="preserve"> </w:t>
      </w:r>
      <w:proofErr w:type="spellStart"/>
      <w:r w:rsidRPr="00383F50">
        <w:rPr>
          <w:rFonts w:ascii="Arial" w:hAnsi="Arial" w:cs="Arial"/>
          <w:i/>
        </w:rPr>
        <w:t>Guide</w:t>
      </w:r>
      <w:proofErr w:type="spellEnd"/>
      <w:r w:rsidRPr="00383F50">
        <w:rPr>
          <w:rFonts w:ascii="Arial" w:hAnsi="Arial" w:cs="Arial"/>
        </w:rPr>
        <w:t xml:space="preserve">. Recuperado de </w:t>
      </w:r>
      <w:hyperlink r:id="rId27" w:history="1">
        <w:r w:rsidRPr="00383F50">
          <w:rPr>
            <w:rStyle w:val="Hipervnculo"/>
            <w:rFonts w:ascii="Arial" w:hAnsi="Arial" w:cs="Arial"/>
          </w:rPr>
          <w:t>https://www.birds.cornell.edu/home/about/</w:t>
        </w:r>
      </w:hyperlink>
    </w:p>
    <w:p w14:paraId="31B11767" w14:textId="77777777" w:rsidR="001E3229" w:rsidRPr="00383F50" w:rsidRDefault="001E3229" w:rsidP="00990E32">
      <w:pPr>
        <w:tabs>
          <w:tab w:val="left" w:pos="4820"/>
        </w:tabs>
        <w:spacing w:after="0" w:line="276" w:lineRule="auto"/>
        <w:ind w:left="709" w:hanging="709"/>
        <w:jc w:val="both"/>
        <w:rPr>
          <w:rFonts w:ascii="Arial" w:hAnsi="Arial" w:cs="Arial"/>
        </w:rPr>
      </w:pPr>
    </w:p>
    <w:p w14:paraId="71DBA108" w14:textId="77777777" w:rsidR="00A62865" w:rsidRPr="00383F50" w:rsidRDefault="00A62865" w:rsidP="00990E32">
      <w:pPr>
        <w:tabs>
          <w:tab w:val="left" w:pos="4820"/>
        </w:tabs>
        <w:spacing w:after="0" w:line="276" w:lineRule="auto"/>
        <w:ind w:left="709" w:hanging="709"/>
        <w:jc w:val="both"/>
        <w:rPr>
          <w:rFonts w:ascii="Arial" w:hAnsi="Arial" w:cs="Arial"/>
        </w:rPr>
      </w:pPr>
      <w:r w:rsidRPr="00383F50">
        <w:rPr>
          <w:rFonts w:ascii="Arial" w:hAnsi="Arial" w:cs="Arial"/>
        </w:rPr>
        <w:t>Hernández-</w:t>
      </w:r>
      <w:proofErr w:type="spellStart"/>
      <w:r w:rsidRPr="00383F50">
        <w:rPr>
          <w:rFonts w:ascii="Arial" w:hAnsi="Arial" w:cs="Arial"/>
        </w:rPr>
        <w:t>Sampieri</w:t>
      </w:r>
      <w:proofErr w:type="spellEnd"/>
      <w:r w:rsidRPr="00383F50">
        <w:rPr>
          <w:rFonts w:ascii="Arial" w:hAnsi="Arial" w:cs="Arial"/>
        </w:rPr>
        <w:t xml:space="preserve">, R., Collado, C., y Baptista, P. (2014). </w:t>
      </w:r>
      <w:r w:rsidRPr="00383F50">
        <w:rPr>
          <w:rFonts w:ascii="Arial" w:hAnsi="Arial" w:cs="Arial"/>
          <w:i/>
          <w:iCs/>
        </w:rPr>
        <w:t>Metodología de la investigación</w:t>
      </w:r>
      <w:r w:rsidRPr="00383F50">
        <w:rPr>
          <w:rFonts w:ascii="Arial" w:hAnsi="Arial" w:cs="Arial"/>
        </w:rPr>
        <w:t>. México</w:t>
      </w:r>
      <w:r w:rsidR="00AB1820" w:rsidRPr="00383F50">
        <w:rPr>
          <w:rFonts w:ascii="Arial" w:hAnsi="Arial" w:cs="Arial"/>
        </w:rPr>
        <w:t xml:space="preserve">, D.F., México: Mc Graw-Hill.  </w:t>
      </w:r>
    </w:p>
    <w:p w14:paraId="11BDAF36" w14:textId="77777777" w:rsidR="00813261" w:rsidRPr="00383F50" w:rsidRDefault="00813261" w:rsidP="00990E32">
      <w:pPr>
        <w:tabs>
          <w:tab w:val="left" w:pos="4820"/>
        </w:tabs>
        <w:spacing w:after="0" w:line="276" w:lineRule="auto"/>
        <w:ind w:left="709" w:hanging="709"/>
        <w:jc w:val="both"/>
        <w:rPr>
          <w:rFonts w:ascii="Arial" w:hAnsi="Arial" w:cs="Arial"/>
        </w:rPr>
      </w:pPr>
    </w:p>
    <w:p w14:paraId="34F77579" w14:textId="77777777" w:rsidR="00A62865" w:rsidRPr="00383F50" w:rsidRDefault="00A62865" w:rsidP="00990E32">
      <w:pPr>
        <w:tabs>
          <w:tab w:val="left" w:pos="4820"/>
        </w:tabs>
        <w:spacing w:after="0" w:line="276" w:lineRule="auto"/>
        <w:ind w:left="709" w:hanging="709"/>
        <w:jc w:val="both"/>
        <w:rPr>
          <w:rFonts w:ascii="Arial" w:hAnsi="Arial" w:cs="Arial"/>
        </w:rPr>
      </w:pPr>
      <w:r w:rsidRPr="00383F50">
        <w:rPr>
          <w:rFonts w:ascii="Arial" w:hAnsi="Arial" w:cs="Arial"/>
          <w:lang w:val="en-US"/>
        </w:rPr>
        <w:t xml:space="preserve">International Union for Conservation of Nature. (2016). </w:t>
      </w:r>
      <w:r w:rsidRPr="00383F50">
        <w:rPr>
          <w:rFonts w:ascii="Arial" w:hAnsi="Arial" w:cs="Arial"/>
          <w:i/>
          <w:iCs/>
          <w:lang w:val="en-US"/>
        </w:rPr>
        <w:t>Red list of threatened species.</w:t>
      </w:r>
      <w:r w:rsidRPr="00383F50">
        <w:rPr>
          <w:rFonts w:ascii="Arial" w:hAnsi="Arial" w:cs="Arial"/>
          <w:lang w:val="en-US"/>
        </w:rPr>
        <w:t xml:space="preserve"> </w:t>
      </w:r>
      <w:r w:rsidRPr="00383F50">
        <w:rPr>
          <w:rFonts w:ascii="Arial" w:hAnsi="Arial" w:cs="Arial"/>
        </w:rPr>
        <w:t xml:space="preserve">Recuperado de </w:t>
      </w:r>
      <w:hyperlink r:id="rId28" w:history="1">
        <w:r w:rsidRPr="00383F50">
          <w:rPr>
            <w:rStyle w:val="Hipervnculo"/>
            <w:rFonts w:ascii="Arial" w:hAnsi="Arial" w:cs="Arial"/>
          </w:rPr>
          <w:t>https://www.iucnredlist.org/</w:t>
        </w:r>
      </w:hyperlink>
    </w:p>
    <w:p w14:paraId="1462680B" w14:textId="77777777" w:rsidR="001E3229" w:rsidRPr="00383F50" w:rsidRDefault="001E3229" w:rsidP="00990E32">
      <w:pPr>
        <w:tabs>
          <w:tab w:val="left" w:pos="4820"/>
        </w:tabs>
        <w:spacing w:after="0" w:line="276" w:lineRule="auto"/>
        <w:ind w:left="567" w:hanging="567"/>
        <w:jc w:val="both"/>
        <w:rPr>
          <w:rFonts w:ascii="Arial" w:hAnsi="Arial" w:cs="Arial"/>
        </w:rPr>
      </w:pPr>
    </w:p>
    <w:p w14:paraId="1E3E339B" w14:textId="77777777" w:rsidR="00A62865" w:rsidRPr="00383F50" w:rsidRDefault="00982BAC" w:rsidP="00990E32">
      <w:pPr>
        <w:tabs>
          <w:tab w:val="left" w:pos="4820"/>
        </w:tabs>
        <w:spacing w:after="0" w:line="276" w:lineRule="auto"/>
        <w:ind w:left="567" w:hanging="567"/>
        <w:jc w:val="both"/>
        <w:rPr>
          <w:rFonts w:ascii="Arial" w:hAnsi="Arial" w:cs="Arial"/>
          <w:lang w:val="es-NI"/>
        </w:rPr>
      </w:pPr>
      <w:proofErr w:type="spellStart"/>
      <w:r w:rsidRPr="00383F50">
        <w:rPr>
          <w:rFonts w:ascii="Arial" w:hAnsi="Arial" w:cs="Arial"/>
        </w:rPr>
        <w:t>Manzanarez</w:t>
      </w:r>
      <w:proofErr w:type="spellEnd"/>
      <w:r w:rsidRPr="00383F50">
        <w:rPr>
          <w:rFonts w:ascii="Arial" w:hAnsi="Arial" w:cs="Arial"/>
        </w:rPr>
        <w:t xml:space="preserve">, R., </w:t>
      </w:r>
      <w:proofErr w:type="spellStart"/>
      <w:r w:rsidRPr="00383F50">
        <w:rPr>
          <w:rFonts w:ascii="Arial" w:hAnsi="Arial" w:cs="Arial"/>
        </w:rPr>
        <w:t>Tórrez</w:t>
      </w:r>
      <w:proofErr w:type="spellEnd"/>
      <w:r w:rsidRPr="00383F50">
        <w:rPr>
          <w:rFonts w:ascii="Arial" w:hAnsi="Arial" w:cs="Arial"/>
        </w:rPr>
        <w:t xml:space="preserve">, M., Gutiérrez, A., Manzanares, J., y Gutiérrez, Z. (Ed.). (2018). </w:t>
      </w:r>
      <w:r w:rsidRPr="00383F50">
        <w:rPr>
          <w:rFonts w:ascii="Arial" w:hAnsi="Arial" w:cs="Arial"/>
          <w:i/>
          <w:iCs/>
        </w:rPr>
        <w:t>Lista Roja de Especies Vertebradas en Riesgo de Extinción de Nicaragua.</w:t>
      </w:r>
      <w:r w:rsidRPr="00383F50">
        <w:rPr>
          <w:rFonts w:ascii="Arial" w:hAnsi="Arial" w:cs="Arial"/>
        </w:rPr>
        <w:t xml:space="preserve"> </w:t>
      </w:r>
      <w:r w:rsidRPr="00383F50">
        <w:rPr>
          <w:rFonts w:ascii="Arial" w:hAnsi="Arial" w:cs="Arial"/>
          <w:lang w:val="es-NI"/>
        </w:rPr>
        <w:t>Managua, Nica</w:t>
      </w:r>
      <w:r w:rsidR="00AB1820" w:rsidRPr="00383F50">
        <w:rPr>
          <w:rFonts w:ascii="Arial" w:hAnsi="Arial" w:cs="Arial"/>
          <w:lang w:val="es-NI"/>
        </w:rPr>
        <w:t xml:space="preserve">ragua: Jóvenes Ambientalistas. </w:t>
      </w:r>
    </w:p>
    <w:p w14:paraId="534E9155" w14:textId="77777777" w:rsidR="001E3229" w:rsidRPr="00383F50" w:rsidRDefault="001E3229" w:rsidP="00990E32">
      <w:pPr>
        <w:tabs>
          <w:tab w:val="left" w:pos="4820"/>
        </w:tabs>
        <w:spacing w:after="0" w:line="276" w:lineRule="auto"/>
        <w:ind w:left="709" w:hanging="709"/>
        <w:jc w:val="both"/>
        <w:rPr>
          <w:rFonts w:ascii="Arial" w:hAnsi="Arial" w:cs="Arial"/>
          <w:lang w:val="es-NI"/>
        </w:rPr>
      </w:pPr>
    </w:p>
    <w:p w14:paraId="082A436C" w14:textId="77777777" w:rsidR="00A62865" w:rsidRPr="00383F50" w:rsidRDefault="00A62865" w:rsidP="00990E32">
      <w:pPr>
        <w:tabs>
          <w:tab w:val="left" w:pos="4820"/>
        </w:tabs>
        <w:spacing w:after="0" w:line="276" w:lineRule="auto"/>
        <w:ind w:left="709" w:hanging="709"/>
        <w:jc w:val="both"/>
        <w:rPr>
          <w:rFonts w:ascii="Arial" w:hAnsi="Arial" w:cs="Arial"/>
          <w:lang w:val="en-US"/>
        </w:rPr>
      </w:pPr>
      <w:r w:rsidRPr="00383F50">
        <w:rPr>
          <w:rFonts w:ascii="Arial" w:hAnsi="Arial" w:cs="Arial"/>
          <w:lang w:val="es-NI"/>
        </w:rPr>
        <w:t xml:space="preserve">Martínez-Sánchez, J. C., </w:t>
      </w:r>
      <w:proofErr w:type="spellStart"/>
      <w:r w:rsidRPr="00383F50">
        <w:rPr>
          <w:rFonts w:ascii="Arial" w:hAnsi="Arial" w:cs="Arial"/>
          <w:lang w:val="es-NI"/>
        </w:rPr>
        <w:t>Durioux</w:t>
      </w:r>
      <w:proofErr w:type="spellEnd"/>
      <w:r w:rsidRPr="00383F50">
        <w:rPr>
          <w:rFonts w:ascii="Arial" w:hAnsi="Arial" w:cs="Arial"/>
          <w:lang w:val="es-NI"/>
        </w:rPr>
        <w:t xml:space="preserve">, L. &amp; Muñoz, F. (2014). </w:t>
      </w:r>
      <w:r w:rsidRPr="00383F50">
        <w:rPr>
          <w:rFonts w:ascii="Arial" w:hAnsi="Arial" w:cs="Arial"/>
          <w:i/>
          <w:iCs/>
          <w:lang w:val="en-US"/>
        </w:rPr>
        <w:t>A guide to the birds of Nicaragua</w:t>
      </w:r>
      <w:r w:rsidRPr="00383F50">
        <w:rPr>
          <w:rFonts w:ascii="Arial" w:hAnsi="Arial" w:cs="Arial"/>
          <w:lang w:val="en-US"/>
        </w:rPr>
        <w:t xml:space="preserve">. </w:t>
      </w:r>
      <w:proofErr w:type="spellStart"/>
      <w:r w:rsidRPr="00383F50">
        <w:rPr>
          <w:rFonts w:ascii="Arial" w:hAnsi="Arial" w:cs="Arial"/>
          <w:lang w:val="en-US"/>
        </w:rPr>
        <w:t>Alem</w:t>
      </w:r>
      <w:r w:rsidR="00AB1820" w:rsidRPr="00383F50">
        <w:rPr>
          <w:rFonts w:ascii="Arial" w:hAnsi="Arial" w:cs="Arial"/>
          <w:lang w:val="en-US"/>
        </w:rPr>
        <w:t>ania</w:t>
      </w:r>
      <w:proofErr w:type="spellEnd"/>
      <w:r w:rsidR="00AB1820" w:rsidRPr="00383F50">
        <w:rPr>
          <w:rFonts w:ascii="Arial" w:hAnsi="Arial" w:cs="Arial"/>
          <w:lang w:val="en-US"/>
        </w:rPr>
        <w:t xml:space="preserve">: </w:t>
      </w:r>
      <w:proofErr w:type="spellStart"/>
      <w:r w:rsidR="00AB1820" w:rsidRPr="00383F50">
        <w:rPr>
          <w:rFonts w:ascii="Arial" w:hAnsi="Arial" w:cs="Arial"/>
          <w:lang w:val="en-US"/>
        </w:rPr>
        <w:t>Westarp</w:t>
      </w:r>
      <w:proofErr w:type="spellEnd"/>
      <w:r w:rsidR="00AB1820" w:rsidRPr="00383F50">
        <w:rPr>
          <w:rFonts w:ascii="Arial" w:hAnsi="Arial" w:cs="Arial"/>
          <w:lang w:val="en-US"/>
        </w:rPr>
        <w:t xml:space="preserve"> Science </w:t>
      </w:r>
      <w:proofErr w:type="spellStart"/>
      <w:r w:rsidR="00AB1820" w:rsidRPr="00383F50">
        <w:rPr>
          <w:rFonts w:ascii="Arial" w:hAnsi="Arial" w:cs="Arial"/>
          <w:lang w:val="en-US"/>
        </w:rPr>
        <w:t>Fachvlge</w:t>
      </w:r>
      <w:proofErr w:type="spellEnd"/>
      <w:r w:rsidR="00AB1820" w:rsidRPr="00383F50">
        <w:rPr>
          <w:rFonts w:ascii="Arial" w:hAnsi="Arial" w:cs="Arial"/>
          <w:lang w:val="en-US"/>
        </w:rPr>
        <w:t>.</w:t>
      </w:r>
    </w:p>
    <w:p w14:paraId="58693C08" w14:textId="77777777" w:rsidR="001E3229" w:rsidRPr="00383F50" w:rsidRDefault="001E3229" w:rsidP="00990E32">
      <w:pPr>
        <w:tabs>
          <w:tab w:val="left" w:pos="4820"/>
        </w:tabs>
        <w:spacing w:after="0" w:line="276" w:lineRule="auto"/>
        <w:ind w:left="709" w:hanging="709"/>
        <w:jc w:val="both"/>
        <w:rPr>
          <w:rFonts w:ascii="Arial" w:hAnsi="Arial" w:cs="Arial"/>
          <w:lang w:val="en-US"/>
        </w:rPr>
      </w:pPr>
    </w:p>
    <w:p w14:paraId="5830E8C7" w14:textId="77777777" w:rsidR="00463EC8" w:rsidRPr="00383F50" w:rsidRDefault="00A62865" w:rsidP="00990E32">
      <w:pPr>
        <w:tabs>
          <w:tab w:val="left" w:pos="4820"/>
        </w:tabs>
        <w:spacing w:after="0" w:line="276" w:lineRule="auto"/>
        <w:ind w:left="709" w:hanging="709"/>
        <w:jc w:val="both"/>
        <w:rPr>
          <w:rFonts w:ascii="Arial" w:hAnsi="Arial" w:cs="Arial"/>
        </w:rPr>
      </w:pPr>
      <w:r w:rsidRPr="00383F50">
        <w:rPr>
          <w:rFonts w:ascii="Arial" w:hAnsi="Arial" w:cs="Arial"/>
          <w:lang w:val="en-US"/>
        </w:rPr>
        <w:t xml:space="preserve">McCrary, J. &amp; Young, D. (2008). New and noteworthy observations of raptors in southward migration in Nicaragua. </w:t>
      </w:r>
      <w:r w:rsidRPr="00383F50">
        <w:rPr>
          <w:rFonts w:ascii="Arial" w:hAnsi="Arial" w:cs="Arial"/>
          <w:i/>
          <w:iCs/>
        </w:rPr>
        <w:t xml:space="preserve">Ornitología </w:t>
      </w:r>
      <w:proofErr w:type="spellStart"/>
      <w:r w:rsidRPr="00383F50">
        <w:rPr>
          <w:rFonts w:ascii="Arial" w:hAnsi="Arial" w:cs="Arial"/>
          <w:i/>
          <w:iCs/>
        </w:rPr>
        <w:t>Neotropical</w:t>
      </w:r>
      <w:proofErr w:type="spellEnd"/>
      <w:r w:rsidRPr="00383F50">
        <w:rPr>
          <w:rFonts w:ascii="Arial" w:hAnsi="Arial" w:cs="Arial"/>
          <w:i/>
          <w:iCs/>
        </w:rPr>
        <w:t>, 19</w:t>
      </w:r>
      <w:r w:rsidRPr="00383F50">
        <w:rPr>
          <w:rFonts w:ascii="Arial" w:hAnsi="Arial" w:cs="Arial"/>
        </w:rPr>
        <w:t xml:space="preserve">(4), 573-580. Recuperado de </w:t>
      </w:r>
      <w:hyperlink r:id="rId29" w:history="1">
        <w:r w:rsidRPr="00383F50">
          <w:rPr>
            <w:rStyle w:val="Hipervnculo"/>
            <w:rFonts w:ascii="Arial" w:hAnsi="Arial" w:cs="Arial"/>
          </w:rPr>
          <w:t>https://www.researchgate.net/publication/228493827_New_and_noteworthy_observations_of_raptors_in_southward_migration_in_Nicaragua</w:t>
        </w:r>
      </w:hyperlink>
    </w:p>
    <w:p w14:paraId="675F0D61" w14:textId="77777777" w:rsidR="001E3229" w:rsidRPr="00383F50" w:rsidRDefault="001E3229" w:rsidP="00990E32">
      <w:pPr>
        <w:tabs>
          <w:tab w:val="left" w:pos="4820"/>
        </w:tabs>
        <w:spacing w:after="0" w:line="276" w:lineRule="auto"/>
        <w:ind w:left="709" w:hanging="709"/>
        <w:jc w:val="both"/>
        <w:rPr>
          <w:rFonts w:ascii="Arial" w:hAnsi="Arial" w:cs="Arial"/>
          <w:color w:val="000000" w:themeColor="text1"/>
        </w:rPr>
      </w:pPr>
    </w:p>
    <w:p w14:paraId="44914271" w14:textId="77777777" w:rsidR="00A62865" w:rsidRPr="00383F50" w:rsidRDefault="00A62865" w:rsidP="00990E32">
      <w:pPr>
        <w:tabs>
          <w:tab w:val="left" w:pos="4820"/>
        </w:tabs>
        <w:spacing w:after="0" w:line="276" w:lineRule="auto"/>
        <w:ind w:left="709" w:hanging="709"/>
        <w:jc w:val="both"/>
        <w:rPr>
          <w:rFonts w:ascii="Arial" w:hAnsi="Arial" w:cs="Arial"/>
          <w:color w:val="000000" w:themeColor="text1"/>
        </w:rPr>
      </w:pPr>
      <w:r w:rsidRPr="00383F50">
        <w:rPr>
          <w:rFonts w:ascii="Arial" w:hAnsi="Arial" w:cs="Arial"/>
          <w:color w:val="000000" w:themeColor="text1"/>
        </w:rPr>
        <w:t xml:space="preserve">Pérez, A. M. (2004). </w:t>
      </w:r>
      <w:r w:rsidRPr="00383F50">
        <w:rPr>
          <w:rFonts w:ascii="Arial" w:hAnsi="Arial" w:cs="Arial"/>
          <w:i/>
          <w:color w:val="000000" w:themeColor="text1"/>
        </w:rPr>
        <w:t>Aspectos Conceptuales, Análisis numérico, Monitoreo y Publicación de Datos sobre Biodiversidad.</w:t>
      </w:r>
      <w:r w:rsidRPr="00383F50">
        <w:rPr>
          <w:rFonts w:ascii="Arial" w:hAnsi="Arial" w:cs="Arial"/>
          <w:color w:val="000000" w:themeColor="text1"/>
        </w:rPr>
        <w:t xml:space="preserve"> Managua,</w:t>
      </w:r>
      <w:r w:rsidR="00AB1820" w:rsidRPr="00383F50">
        <w:rPr>
          <w:rFonts w:ascii="Arial" w:hAnsi="Arial" w:cs="Arial"/>
          <w:color w:val="000000" w:themeColor="text1"/>
        </w:rPr>
        <w:t xml:space="preserve"> Nicaragua: MARENA – ARAUCARIA.</w:t>
      </w:r>
    </w:p>
    <w:p w14:paraId="13AEBABA" w14:textId="77777777" w:rsidR="001E3229" w:rsidRPr="00383F50" w:rsidRDefault="001E3229" w:rsidP="00990E32">
      <w:pPr>
        <w:tabs>
          <w:tab w:val="left" w:pos="4820"/>
        </w:tabs>
        <w:spacing w:after="0" w:line="276" w:lineRule="auto"/>
        <w:ind w:left="709" w:hanging="709"/>
        <w:jc w:val="both"/>
        <w:rPr>
          <w:rFonts w:ascii="Arial" w:hAnsi="Arial" w:cs="Arial"/>
        </w:rPr>
      </w:pPr>
    </w:p>
    <w:p w14:paraId="313E2499" w14:textId="77777777" w:rsidR="00A62865" w:rsidRPr="00383F50" w:rsidRDefault="00A62865" w:rsidP="00990E32">
      <w:pPr>
        <w:tabs>
          <w:tab w:val="left" w:pos="4820"/>
        </w:tabs>
        <w:spacing w:after="0" w:line="276" w:lineRule="auto"/>
        <w:ind w:left="709" w:hanging="709"/>
        <w:jc w:val="both"/>
        <w:rPr>
          <w:rFonts w:ascii="Arial" w:hAnsi="Arial" w:cs="Arial"/>
          <w:lang w:val="en-US"/>
        </w:rPr>
      </w:pPr>
      <w:r w:rsidRPr="00383F50">
        <w:rPr>
          <w:rFonts w:ascii="Arial" w:hAnsi="Arial" w:cs="Arial"/>
        </w:rPr>
        <w:t xml:space="preserve">Ralph, C.J., </w:t>
      </w:r>
      <w:proofErr w:type="spellStart"/>
      <w:r w:rsidRPr="00383F50">
        <w:rPr>
          <w:rFonts w:ascii="Arial" w:hAnsi="Arial" w:cs="Arial"/>
        </w:rPr>
        <w:t>Geupel</w:t>
      </w:r>
      <w:proofErr w:type="spellEnd"/>
      <w:r w:rsidRPr="00383F50">
        <w:rPr>
          <w:rFonts w:ascii="Arial" w:hAnsi="Arial" w:cs="Arial"/>
        </w:rPr>
        <w:t xml:space="preserve">, G., </w:t>
      </w:r>
      <w:proofErr w:type="spellStart"/>
      <w:r w:rsidRPr="00383F50">
        <w:rPr>
          <w:rFonts w:ascii="Arial" w:hAnsi="Arial" w:cs="Arial"/>
        </w:rPr>
        <w:t>Pyle</w:t>
      </w:r>
      <w:proofErr w:type="spellEnd"/>
      <w:r w:rsidRPr="00383F50">
        <w:rPr>
          <w:rFonts w:ascii="Arial" w:hAnsi="Arial" w:cs="Arial"/>
        </w:rPr>
        <w:t xml:space="preserve">, P., Martin, T., </w:t>
      </w:r>
      <w:proofErr w:type="spellStart"/>
      <w:r w:rsidRPr="00383F50">
        <w:rPr>
          <w:rFonts w:ascii="Arial" w:hAnsi="Arial" w:cs="Arial"/>
        </w:rPr>
        <w:t>DeSante</w:t>
      </w:r>
      <w:proofErr w:type="spellEnd"/>
      <w:r w:rsidRPr="00383F50">
        <w:rPr>
          <w:rFonts w:ascii="Arial" w:hAnsi="Arial" w:cs="Arial"/>
        </w:rPr>
        <w:t xml:space="preserve">, D. y </w:t>
      </w:r>
      <w:proofErr w:type="spellStart"/>
      <w:r w:rsidRPr="00383F50">
        <w:rPr>
          <w:rFonts w:ascii="Arial" w:hAnsi="Arial" w:cs="Arial"/>
        </w:rPr>
        <w:t>Milá</w:t>
      </w:r>
      <w:proofErr w:type="spellEnd"/>
      <w:r w:rsidRPr="00383F50">
        <w:rPr>
          <w:rFonts w:ascii="Arial" w:hAnsi="Arial" w:cs="Arial"/>
        </w:rPr>
        <w:t xml:space="preserve">, B. (1996). </w:t>
      </w:r>
      <w:r w:rsidRPr="00383F50">
        <w:rPr>
          <w:rFonts w:ascii="Arial" w:hAnsi="Arial" w:cs="Arial"/>
          <w:i/>
          <w:iCs/>
        </w:rPr>
        <w:t>Manual de métodos de campo para el monitoreo de aves terrestres.</w:t>
      </w:r>
      <w:r w:rsidRPr="00383F50">
        <w:rPr>
          <w:rFonts w:ascii="Arial" w:hAnsi="Arial" w:cs="Arial"/>
        </w:rPr>
        <w:t xml:space="preserve"> </w:t>
      </w:r>
      <w:r w:rsidRPr="00383F50">
        <w:rPr>
          <w:rFonts w:ascii="Arial" w:hAnsi="Arial" w:cs="Arial"/>
          <w:lang w:val="en-US"/>
        </w:rPr>
        <w:t xml:space="preserve">Albany, CA: Pacific Southwest Research Station. </w:t>
      </w:r>
      <w:proofErr w:type="spellStart"/>
      <w:r w:rsidRPr="00383F50">
        <w:rPr>
          <w:rFonts w:ascii="Arial" w:hAnsi="Arial" w:cs="Arial"/>
          <w:lang w:val="en-US"/>
        </w:rPr>
        <w:t>Recuperado</w:t>
      </w:r>
      <w:proofErr w:type="spellEnd"/>
      <w:r w:rsidRPr="00383F50">
        <w:rPr>
          <w:rFonts w:ascii="Arial" w:hAnsi="Arial" w:cs="Arial"/>
          <w:lang w:val="en-US"/>
        </w:rPr>
        <w:t xml:space="preserve"> de  </w:t>
      </w:r>
      <w:hyperlink r:id="rId30" w:history="1">
        <w:r w:rsidRPr="00383F50">
          <w:rPr>
            <w:rStyle w:val="Hipervnculo"/>
            <w:rFonts w:ascii="Arial" w:hAnsi="Arial" w:cs="Arial"/>
            <w:lang w:val="en-US"/>
          </w:rPr>
          <w:t>https://www.fs.fed.us/psw/publications/documents/psw_gtr159/psw_gtr159.pdf</w:t>
        </w:r>
      </w:hyperlink>
    </w:p>
    <w:p w14:paraId="380ECFCF" w14:textId="77777777" w:rsidR="001E3229" w:rsidRPr="00383F50" w:rsidRDefault="001E3229" w:rsidP="00990E32">
      <w:pPr>
        <w:tabs>
          <w:tab w:val="left" w:pos="4820"/>
        </w:tabs>
        <w:spacing w:after="0" w:line="276" w:lineRule="auto"/>
        <w:ind w:left="709" w:hanging="709"/>
        <w:jc w:val="both"/>
        <w:rPr>
          <w:rFonts w:ascii="Arial" w:hAnsi="Arial" w:cs="Arial"/>
          <w:lang w:val="en-US"/>
        </w:rPr>
      </w:pPr>
    </w:p>
    <w:p w14:paraId="2B4703F4" w14:textId="77777777" w:rsidR="00A62865" w:rsidRPr="00383F50" w:rsidRDefault="00A62865" w:rsidP="00990E32">
      <w:pPr>
        <w:tabs>
          <w:tab w:val="left" w:pos="4820"/>
        </w:tabs>
        <w:spacing w:after="0" w:line="276" w:lineRule="auto"/>
        <w:ind w:left="709" w:hanging="709"/>
        <w:jc w:val="both"/>
        <w:rPr>
          <w:rFonts w:ascii="Arial" w:hAnsi="Arial" w:cs="Arial"/>
          <w:color w:val="000000" w:themeColor="text1"/>
          <w:lang w:val="en-US"/>
        </w:rPr>
      </w:pPr>
      <w:r w:rsidRPr="00383F50">
        <w:rPr>
          <w:rFonts w:ascii="Arial" w:hAnsi="Arial" w:cs="Arial"/>
          <w:lang w:val="en-US"/>
        </w:rPr>
        <w:t>Stiles</w:t>
      </w:r>
      <w:r w:rsidRPr="00383F50">
        <w:rPr>
          <w:rFonts w:ascii="Arial" w:hAnsi="Arial" w:cs="Arial"/>
          <w:color w:val="000000" w:themeColor="text1"/>
          <w:lang w:val="en-US"/>
        </w:rPr>
        <w:t xml:space="preserve">, G. &amp; </w:t>
      </w:r>
      <w:proofErr w:type="spellStart"/>
      <w:r w:rsidRPr="00383F50">
        <w:rPr>
          <w:rFonts w:ascii="Arial" w:hAnsi="Arial" w:cs="Arial"/>
          <w:color w:val="000000" w:themeColor="text1"/>
          <w:lang w:val="en-US"/>
        </w:rPr>
        <w:t>Skutch</w:t>
      </w:r>
      <w:proofErr w:type="spellEnd"/>
      <w:r w:rsidRPr="00383F50">
        <w:rPr>
          <w:rFonts w:ascii="Arial" w:hAnsi="Arial" w:cs="Arial"/>
          <w:color w:val="000000" w:themeColor="text1"/>
          <w:lang w:val="en-US"/>
        </w:rPr>
        <w:t xml:space="preserve">, A. (1989). </w:t>
      </w:r>
      <w:r w:rsidRPr="00383F50">
        <w:rPr>
          <w:rFonts w:ascii="Arial" w:hAnsi="Arial" w:cs="Arial"/>
          <w:i/>
          <w:color w:val="000000" w:themeColor="text1"/>
          <w:lang w:val="en-US"/>
        </w:rPr>
        <w:t>A guide to the birds of Costa Rica</w:t>
      </w:r>
      <w:r w:rsidRPr="00383F50">
        <w:rPr>
          <w:rFonts w:ascii="Arial" w:hAnsi="Arial" w:cs="Arial"/>
          <w:color w:val="000000" w:themeColor="text1"/>
          <w:lang w:val="en-US"/>
        </w:rPr>
        <w:t>. New York,</w:t>
      </w:r>
      <w:r w:rsidR="00AB1820" w:rsidRPr="00383F50">
        <w:rPr>
          <w:rFonts w:ascii="Arial" w:hAnsi="Arial" w:cs="Arial"/>
          <w:color w:val="000000" w:themeColor="text1"/>
          <w:lang w:val="en-US"/>
        </w:rPr>
        <w:t xml:space="preserve"> USA: Cornell University Press.</w:t>
      </w:r>
    </w:p>
    <w:p w14:paraId="5E6F739E" w14:textId="77777777" w:rsidR="001E3229" w:rsidRPr="00383F50" w:rsidRDefault="001E3229" w:rsidP="005B1B00">
      <w:pPr>
        <w:tabs>
          <w:tab w:val="left" w:pos="4820"/>
        </w:tabs>
        <w:spacing w:after="0" w:line="276" w:lineRule="auto"/>
        <w:jc w:val="both"/>
        <w:rPr>
          <w:rFonts w:ascii="Arial" w:hAnsi="Arial" w:cs="Arial"/>
          <w:lang w:val="en-US"/>
        </w:rPr>
      </w:pPr>
    </w:p>
    <w:p w14:paraId="74B35547" w14:textId="77777777" w:rsidR="00463EC8" w:rsidRPr="00383F50" w:rsidRDefault="00A62865" w:rsidP="00990E32">
      <w:pPr>
        <w:tabs>
          <w:tab w:val="left" w:pos="4820"/>
        </w:tabs>
        <w:spacing w:after="0" w:line="276" w:lineRule="auto"/>
        <w:ind w:left="709" w:hanging="709"/>
        <w:jc w:val="both"/>
        <w:rPr>
          <w:rFonts w:ascii="Arial" w:hAnsi="Arial" w:cs="Arial"/>
          <w:lang w:val="en-US"/>
        </w:rPr>
      </w:pPr>
      <w:r w:rsidRPr="00383F50">
        <w:rPr>
          <w:rFonts w:ascii="Arial" w:hAnsi="Arial" w:cs="Arial"/>
          <w:lang w:val="en-US"/>
        </w:rPr>
        <w:t xml:space="preserve">Strickland, M.D., Arnett, E.B., Erickson, W.P., Johnson, D.H., Johnson, G.D., Morrison, M.L., Shaffer, J.A., &amp; Warren-Hicks, W. (2011). </w:t>
      </w:r>
      <w:r w:rsidRPr="00383F50">
        <w:rPr>
          <w:rFonts w:ascii="Arial" w:hAnsi="Arial" w:cs="Arial"/>
          <w:i/>
          <w:iCs/>
          <w:lang w:val="en-US"/>
        </w:rPr>
        <w:t>Comprehensive guide to studying wind energy/wildlife interactions.</w:t>
      </w:r>
      <w:r w:rsidRPr="00383F50">
        <w:rPr>
          <w:rFonts w:ascii="Arial" w:hAnsi="Arial" w:cs="Arial"/>
          <w:lang w:val="en-US"/>
        </w:rPr>
        <w:t xml:space="preserve"> Washington, DC: The National Wi</w:t>
      </w:r>
      <w:r w:rsidR="00AB1820" w:rsidRPr="00383F50">
        <w:rPr>
          <w:rFonts w:ascii="Arial" w:hAnsi="Arial" w:cs="Arial"/>
          <w:lang w:val="en-US"/>
        </w:rPr>
        <w:t xml:space="preserve">nd Coordinating Collaborative. </w:t>
      </w:r>
    </w:p>
    <w:p w14:paraId="1EDB7FAD" w14:textId="77777777" w:rsidR="001E3229" w:rsidRPr="00383F50" w:rsidRDefault="001E3229" w:rsidP="00990E32">
      <w:pPr>
        <w:tabs>
          <w:tab w:val="left" w:pos="4820"/>
        </w:tabs>
        <w:spacing w:after="0" w:line="276" w:lineRule="auto"/>
        <w:ind w:left="567" w:hanging="567"/>
        <w:jc w:val="both"/>
        <w:rPr>
          <w:rFonts w:ascii="Arial" w:hAnsi="Arial" w:cs="Arial"/>
          <w:lang w:val="en-US"/>
        </w:rPr>
      </w:pPr>
    </w:p>
    <w:p w14:paraId="65BDE57D" w14:textId="77777777" w:rsidR="00A62865" w:rsidRPr="00383F50" w:rsidRDefault="00A62865" w:rsidP="00990E32">
      <w:pPr>
        <w:tabs>
          <w:tab w:val="left" w:pos="4820"/>
        </w:tabs>
        <w:spacing w:after="0" w:line="276" w:lineRule="auto"/>
        <w:ind w:left="567" w:hanging="567"/>
        <w:jc w:val="both"/>
        <w:rPr>
          <w:rFonts w:ascii="Arial" w:hAnsi="Arial" w:cs="Arial"/>
          <w:lang w:val="en-US"/>
        </w:rPr>
      </w:pPr>
      <w:proofErr w:type="spellStart"/>
      <w:r w:rsidRPr="00383F50">
        <w:rPr>
          <w:rFonts w:ascii="Arial" w:hAnsi="Arial" w:cs="Arial"/>
        </w:rPr>
        <w:t>Wunderle</w:t>
      </w:r>
      <w:proofErr w:type="spellEnd"/>
      <w:r w:rsidRPr="00383F50">
        <w:rPr>
          <w:rFonts w:ascii="Arial" w:eastAsia="Calibri" w:hAnsi="Arial" w:cs="Arial"/>
          <w:color w:val="231F20"/>
          <w:lang w:eastAsia="es-ES"/>
        </w:rPr>
        <w:t xml:space="preserve">, J. (1994). </w:t>
      </w:r>
      <w:r w:rsidRPr="00383F50">
        <w:rPr>
          <w:rFonts w:ascii="Arial" w:eastAsia="Calibri" w:hAnsi="Arial" w:cs="Arial"/>
          <w:i/>
          <w:iCs/>
          <w:color w:val="231F20"/>
          <w:lang w:eastAsia="es-ES"/>
        </w:rPr>
        <w:t>Métodos</w:t>
      </w:r>
      <w:r w:rsidRPr="00383F50">
        <w:rPr>
          <w:rFonts w:ascii="Arial" w:hAnsi="Arial" w:cs="Arial"/>
          <w:i/>
        </w:rPr>
        <w:t xml:space="preserve"> de campo para contar aves terrestres del Caribe</w:t>
      </w:r>
      <w:r w:rsidRPr="00383F50">
        <w:rPr>
          <w:rFonts w:ascii="Arial" w:hAnsi="Arial" w:cs="Arial"/>
        </w:rPr>
        <w:t xml:space="preserve">. </w:t>
      </w:r>
      <w:r w:rsidRPr="00383F50">
        <w:rPr>
          <w:rFonts w:ascii="Arial" w:hAnsi="Arial" w:cs="Arial"/>
          <w:lang w:val="en-US"/>
        </w:rPr>
        <w:t xml:space="preserve">USDA Forest Service, </w:t>
      </w:r>
      <w:proofErr w:type="spellStart"/>
      <w:r w:rsidRPr="00383F50">
        <w:rPr>
          <w:rFonts w:ascii="Arial" w:hAnsi="Arial" w:cs="Arial"/>
          <w:lang w:val="en-US"/>
        </w:rPr>
        <w:t>Souther</w:t>
      </w:r>
      <w:proofErr w:type="spellEnd"/>
      <w:r w:rsidRPr="00383F50">
        <w:rPr>
          <w:rFonts w:ascii="Arial" w:hAnsi="Arial" w:cs="Arial"/>
          <w:lang w:val="en-US"/>
        </w:rPr>
        <w:t xml:space="preserve"> Forest Experiment Station. </w:t>
      </w:r>
      <w:proofErr w:type="spellStart"/>
      <w:r w:rsidRPr="00383F50">
        <w:rPr>
          <w:rFonts w:ascii="Arial" w:hAnsi="Arial" w:cs="Arial"/>
          <w:lang w:val="en-US"/>
        </w:rPr>
        <w:t>Recuperado</w:t>
      </w:r>
      <w:proofErr w:type="spellEnd"/>
      <w:r w:rsidRPr="00383F50">
        <w:rPr>
          <w:rFonts w:ascii="Arial" w:hAnsi="Arial" w:cs="Arial"/>
          <w:lang w:val="en-US"/>
        </w:rPr>
        <w:t xml:space="preserve"> de </w:t>
      </w:r>
      <w:hyperlink r:id="rId31" w:history="1">
        <w:r w:rsidRPr="00383F50">
          <w:rPr>
            <w:rStyle w:val="Hipervnculo"/>
            <w:rFonts w:ascii="Arial" w:hAnsi="Arial" w:cs="Arial"/>
            <w:lang w:val="en-US"/>
          </w:rPr>
          <w:t>https://www.researchgate.net/publication/283349293_Metodos_Para_Contar_Aves_Terrestres_Del_Caribe/link/5636168908aeb786b703d6e8/download</w:t>
        </w:r>
      </w:hyperlink>
    </w:p>
    <w:p w14:paraId="4119DDDA" w14:textId="77777777" w:rsidR="0024581C" w:rsidRPr="006365D8" w:rsidRDefault="0024581C" w:rsidP="004E3B7F">
      <w:pPr>
        <w:tabs>
          <w:tab w:val="left" w:pos="3251"/>
        </w:tabs>
        <w:spacing w:after="100" w:afterAutospacing="1" w:line="276" w:lineRule="auto"/>
        <w:jc w:val="both"/>
        <w:rPr>
          <w:rFonts w:ascii="Arial" w:hAnsi="Arial" w:cs="Arial"/>
          <w:lang w:val="en-US"/>
        </w:rPr>
      </w:pPr>
    </w:p>
    <w:p w14:paraId="1860CE30" w14:textId="77777777" w:rsidR="0024581C" w:rsidRDefault="00877FC4" w:rsidP="0024581C">
      <w:pPr>
        <w:spacing w:after="100" w:afterAutospacing="1" w:line="276" w:lineRule="auto"/>
        <w:jc w:val="center"/>
        <w:rPr>
          <w:rFonts w:ascii="Arial" w:hAnsi="Arial" w:cs="Arial"/>
          <w:b/>
        </w:rPr>
      </w:pPr>
      <w:r>
        <w:rPr>
          <w:rFonts w:ascii="Arial" w:hAnsi="Arial" w:cs="Arial"/>
          <w:b/>
          <w:noProof/>
          <w:lang w:val="en-US"/>
        </w:rPr>
        <mc:AlternateContent>
          <mc:Choice Requires="wps">
            <w:drawing>
              <wp:anchor distT="0" distB="0" distL="114300" distR="114300" simplePos="0" relativeHeight="251662336" behindDoc="0" locked="0" layoutInCell="1" allowOverlap="1" wp14:anchorId="52A9098A" wp14:editId="39DFD849">
                <wp:simplePos x="0" y="0"/>
                <wp:positionH relativeFrom="column">
                  <wp:posOffset>135890</wp:posOffset>
                </wp:positionH>
                <wp:positionV relativeFrom="paragraph">
                  <wp:posOffset>356870</wp:posOffset>
                </wp:positionV>
                <wp:extent cx="6469380" cy="2688590"/>
                <wp:effectExtent l="0" t="0" r="26670" b="16510"/>
                <wp:wrapNone/>
                <wp:docPr id="10" name="Cuadro de texto 10"/>
                <wp:cNvGraphicFramePr/>
                <a:graphic xmlns:a="http://schemas.openxmlformats.org/drawingml/2006/main">
                  <a:graphicData uri="http://schemas.microsoft.com/office/word/2010/wordprocessingShape">
                    <wps:wsp>
                      <wps:cNvSpPr txBox="1"/>
                      <wps:spPr>
                        <a:xfrm>
                          <a:off x="0" y="0"/>
                          <a:ext cx="6469380" cy="2688590"/>
                        </a:xfrm>
                        <a:prstGeom prst="rect">
                          <a:avLst/>
                        </a:prstGeom>
                        <a:solidFill>
                          <a:schemeClr val="lt1"/>
                        </a:solidFill>
                        <a:ln w="6350">
                          <a:solidFill>
                            <a:prstClr val="black"/>
                          </a:solidFill>
                        </a:ln>
                      </wps:spPr>
                      <wps:txbx>
                        <w:txbxContent>
                          <w:p w14:paraId="4C0D0342" w14:textId="77777777" w:rsidR="00383F50" w:rsidRPr="00383F50" w:rsidRDefault="00383F50" w:rsidP="0035571F">
                            <w:pPr>
                              <w:shd w:val="clear" w:color="auto" w:fill="D9D9D9" w:themeFill="background1" w:themeFillShade="D9"/>
                              <w:spacing w:after="0" w:line="276" w:lineRule="auto"/>
                              <w:ind w:left="2837"/>
                              <w:jc w:val="both"/>
                              <w:rPr>
                                <w:rFonts w:ascii="Arial" w:hAnsi="Arial" w:cs="Arial"/>
                              </w:rPr>
                            </w:pPr>
                            <w:r w:rsidRPr="00383F50">
                              <w:rPr>
                                <w:rFonts w:ascii="Arial" w:hAnsi="Arial" w:cs="Arial"/>
                                <w:b/>
                              </w:rPr>
                              <w:t xml:space="preserve">José M. </w:t>
                            </w:r>
                            <w:proofErr w:type="spellStart"/>
                            <w:r w:rsidRPr="00383F50">
                              <w:rPr>
                                <w:rFonts w:ascii="Arial" w:hAnsi="Arial" w:cs="Arial"/>
                                <w:b/>
                              </w:rPr>
                              <w:t>Zolotoff-Pallais</w:t>
                            </w:r>
                            <w:proofErr w:type="spellEnd"/>
                            <w:r w:rsidRPr="00383F50">
                              <w:rPr>
                                <w:rFonts w:ascii="Arial" w:hAnsi="Arial" w:cs="Arial"/>
                              </w:rPr>
                              <w:t>. Licenciado en Ecología y Recursos Naturales. Diplomado en Evaluación de Impacto Ambiental, Economía de RN, Gestión Ambiental, y Servicios Ambientales. Con 22 años de experiencia en ornitología a nivel nacional.</w:t>
                            </w:r>
                            <w:r w:rsidRPr="00383F50">
                              <w:rPr>
                                <w:rFonts w:ascii="Arial" w:hAnsi="Arial" w:cs="Arial"/>
                                <w:noProof/>
                                <w:lang w:val="es-NI" w:eastAsia="es-NI"/>
                              </w:rPr>
                              <w:t xml:space="preserve"> </w:t>
                            </w:r>
                            <w:r w:rsidRPr="00383F50">
                              <w:rPr>
                                <w:rFonts w:ascii="Arial" w:hAnsi="Arial" w:cs="Arial"/>
                              </w:rPr>
                              <w:t xml:space="preserve">Siete años de experiencia en monitoreo de fauna en centrales eólicas en Nicaragua y otros países en Centroamérica. Ha dictado múltiples talleres sobre identificación y conservación de aves en Nicaragua. Director del Área de Investigación y Capacitación de Fundación Cocibolca, para la Reserva Natural Volcán Mombacho desde 1996, Granada. Es autor de varios artículos científicos sobre conservación de aves entre estos </w:t>
                            </w:r>
                            <w:proofErr w:type="spellStart"/>
                            <w:r w:rsidRPr="00383F50">
                              <w:rPr>
                                <w:rFonts w:ascii="Arial" w:hAnsi="Arial" w:cs="Arial"/>
                              </w:rPr>
                              <w:t>Areas</w:t>
                            </w:r>
                            <w:proofErr w:type="spellEnd"/>
                            <w:r w:rsidRPr="00383F50">
                              <w:rPr>
                                <w:rFonts w:ascii="Arial" w:hAnsi="Arial" w:cs="Arial"/>
                              </w:rPr>
                              <w:t xml:space="preserve"> Importantes para Aves en Nicaragua, Estado de Conservación de Aves Acuáticas y sus Habitas en Nicaragua, </w:t>
                            </w:r>
                            <w:proofErr w:type="spellStart"/>
                            <w:r w:rsidRPr="00383F50">
                              <w:rPr>
                                <w:rFonts w:ascii="Arial" w:hAnsi="Arial" w:cs="Arial"/>
                              </w:rPr>
                              <w:t>Areas</w:t>
                            </w:r>
                            <w:proofErr w:type="spellEnd"/>
                            <w:r w:rsidRPr="00383F50">
                              <w:rPr>
                                <w:rFonts w:ascii="Arial" w:hAnsi="Arial" w:cs="Arial"/>
                              </w:rPr>
                              <w:t xml:space="preserve"> Claves de Biodiversidad en Nicaragua, así como co </w:t>
                            </w:r>
                            <w:r w:rsidRPr="00383F50">
                              <w:rPr>
                                <w:rFonts w:ascii="Arial" w:hAnsi="Arial" w:cs="Arial"/>
                                <w:shd w:val="clear" w:color="auto" w:fill="D9D9D9" w:themeFill="background1" w:themeFillShade="D9"/>
                              </w:rPr>
                              <w:t>autor de la lista roja de especies de aves en peligro en Nicaragua.</w:t>
                            </w:r>
                            <w:r w:rsidRPr="00383F50">
                              <w:rPr>
                                <w:rFonts w:ascii="Arial" w:hAnsi="Arial" w:cs="Arial"/>
                              </w:rPr>
                              <w:t xml:space="preserve"> </w:t>
                            </w:r>
                            <w:hyperlink r:id="rId32" w:history="1">
                              <w:r w:rsidRPr="00383F50">
                                <w:rPr>
                                  <w:rStyle w:val="Hipervnculo"/>
                                  <w:rFonts w:ascii="Arial" w:hAnsi="Arial" w:cs="Arial"/>
                                </w:rPr>
                                <w:t>josezolotoff@gmail.com</w:t>
                              </w:r>
                            </w:hyperlink>
                          </w:p>
                          <w:p w14:paraId="2A42D1AC" w14:textId="77777777" w:rsidR="00383F50" w:rsidRDefault="00383F50" w:rsidP="0035571F">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9098A" id="Cuadro de texto 10" o:spid="_x0000_s1033" type="#_x0000_t202" style="position:absolute;left:0;text-align:left;margin-left:10.7pt;margin-top:28.1pt;width:509.4pt;height:2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" fillcolor="white [3201]" strokeweight=".5pt">
                <v:textbox>
                  <w:txbxContent>
                    <w:p w14:paraId="4C0D0342" w14:textId="77777777" w:rsidR="00383F50" w:rsidRPr="00383F50" w:rsidRDefault="00383F50" w:rsidP="0035571F">
                      <w:pPr>
                        <w:shd w:val="clear" w:color="auto" w:fill="D9D9D9" w:themeFill="background1" w:themeFillShade="D9"/>
                        <w:spacing w:after="0" w:line="276" w:lineRule="auto"/>
                        <w:ind w:left="2837"/>
                        <w:jc w:val="both"/>
                        <w:rPr>
                          <w:rFonts w:ascii="Arial" w:hAnsi="Arial" w:cs="Arial"/>
                        </w:rPr>
                      </w:pPr>
                      <w:r w:rsidRPr="00383F50">
                        <w:rPr>
                          <w:rFonts w:ascii="Arial" w:hAnsi="Arial" w:cs="Arial"/>
                          <w:b/>
                        </w:rPr>
                        <w:t>José M. Zolotoff-Pallais</w:t>
                      </w:r>
                      <w:r w:rsidRPr="00383F50">
                        <w:rPr>
                          <w:rFonts w:ascii="Arial" w:hAnsi="Arial" w:cs="Arial"/>
                        </w:rPr>
                        <w:t>. Licenciado en Ecología y Recursos Naturales. Diplomado en Evaluación de Impacto Ambiental, Economía de RN, Gestión Ambiental, y Servicios Ambientales. Con 22 años de experiencia en ornitología a nivel nacional.</w:t>
                      </w:r>
                      <w:r w:rsidRPr="00383F50">
                        <w:rPr>
                          <w:rFonts w:ascii="Arial" w:hAnsi="Arial" w:cs="Arial"/>
                          <w:noProof/>
                          <w:lang w:val="es-NI" w:eastAsia="es-NI"/>
                        </w:rPr>
                        <w:t xml:space="preserve"> </w:t>
                      </w:r>
                      <w:r w:rsidRPr="00383F50">
                        <w:rPr>
                          <w:rFonts w:ascii="Arial" w:hAnsi="Arial" w:cs="Arial"/>
                        </w:rPr>
                        <w:t xml:space="preserve">Siete años de experiencia en monitoreo de fauna en centrales eólicas en Nicaragua y otros países en Centroamérica. Ha dictado múltiples talleres sobre identificación y conservación de aves en Nicaragua. Director del Área de Investigación y Capacitación de Fundación Cocibolca, para la Reserva Natural Volcán Mombacho desde 1996, Granada. Es autor de varios artículos científicos sobre conservación de aves entre estos Areas Importantes para Aves en Nicaragua, Estado de Conservación de Aves Acuáticas y sus Habitas en Nicaragua, Areas Claves de Biodiversidad en Nicaragua, así como co </w:t>
                      </w:r>
                      <w:r w:rsidRPr="00383F50">
                        <w:rPr>
                          <w:rFonts w:ascii="Arial" w:hAnsi="Arial" w:cs="Arial"/>
                          <w:shd w:val="clear" w:color="auto" w:fill="D9D9D9" w:themeFill="background1" w:themeFillShade="D9"/>
                        </w:rPr>
                        <w:t>autor de la lista roja de especies de aves en peligro en Nicaragua.</w:t>
                      </w:r>
                      <w:r w:rsidRPr="00383F50">
                        <w:rPr>
                          <w:rFonts w:ascii="Arial" w:hAnsi="Arial" w:cs="Arial"/>
                        </w:rPr>
                        <w:t xml:space="preserve"> </w:t>
                      </w:r>
                      <w:hyperlink r:id="rId33" w:history="1">
                        <w:r w:rsidRPr="00383F50">
                          <w:rPr>
                            <w:rStyle w:val="Hipervnculo"/>
                            <w:rFonts w:ascii="Arial" w:hAnsi="Arial" w:cs="Arial"/>
                          </w:rPr>
                          <w:t>josezolotoff@gmail.com</w:t>
                        </w:r>
                      </w:hyperlink>
                    </w:p>
                    <w:p w14:paraId="2A42D1AC" w14:textId="77777777" w:rsidR="00383F50" w:rsidRDefault="00383F50" w:rsidP="0035571F">
                      <w:pPr>
                        <w:shd w:val="clear" w:color="auto" w:fill="D9D9D9" w:themeFill="background1" w:themeFillShade="D9"/>
                      </w:pPr>
                    </w:p>
                  </w:txbxContent>
                </v:textbox>
              </v:shape>
            </w:pict>
          </mc:Fallback>
        </mc:AlternateContent>
      </w:r>
      <w:r w:rsidR="0035571F">
        <w:rPr>
          <w:rFonts w:ascii="Arial" w:hAnsi="Arial" w:cs="Arial"/>
          <w:b/>
        </w:rPr>
        <w:t xml:space="preserve">SEMBLANZA DEL </w:t>
      </w:r>
      <w:r w:rsidR="0035571F" w:rsidRPr="0024581C">
        <w:rPr>
          <w:rFonts w:ascii="Arial" w:hAnsi="Arial" w:cs="Arial"/>
          <w:b/>
        </w:rPr>
        <w:t>A</w:t>
      </w:r>
      <w:r w:rsidR="0035571F">
        <w:rPr>
          <w:rFonts w:ascii="Arial" w:hAnsi="Arial" w:cs="Arial"/>
          <w:b/>
        </w:rPr>
        <w:t>UTOR</w:t>
      </w:r>
    </w:p>
    <w:p w14:paraId="54D2C0AF" w14:textId="26C141A6" w:rsidR="00C83AD7" w:rsidRDefault="00877FC4" w:rsidP="0024581C">
      <w:pPr>
        <w:spacing w:after="100" w:afterAutospacing="1" w:line="276" w:lineRule="auto"/>
        <w:jc w:val="center"/>
        <w:rPr>
          <w:rFonts w:ascii="Arial" w:hAnsi="Arial" w:cs="Arial"/>
          <w:b/>
        </w:rPr>
      </w:pPr>
      <w:r w:rsidRPr="00EE17A2">
        <w:rPr>
          <w:rFonts w:ascii="Arial" w:hAnsi="Arial" w:cs="Arial"/>
          <w:b/>
          <w:noProof/>
          <w:lang w:val="en-US"/>
        </w:rPr>
        <w:drawing>
          <wp:anchor distT="0" distB="0" distL="114300" distR="114300" simplePos="0" relativeHeight="251664384" behindDoc="0" locked="0" layoutInCell="1" allowOverlap="1" wp14:anchorId="5B794A99" wp14:editId="572FC6DE">
            <wp:simplePos x="0" y="0"/>
            <wp:positionH relativeFrom="column">
              <wp:posOffset>204470</wp:posOffset>
            </wp:positionH>
            <wp:positionV relativeFrom="paragraph">
              <wp:posOffset>222885</wp:posOffset>
            </wp:positionV>
            <wp:extent cx="1722120" cy="1745615"/>
            <wp:effectExtent l="0" t="0" r="0" b="6985"/>
            <wp:wrapSquare wrapText="bothSides"/>
            <wp:docPr id="6" name="Imagen 6" descr="C:\Users\Jose Manuel Zolotoff\Desktop\TESIS FINAL Nuevas norms tesis enviado por elda el 23 de agosto 2019\aticulo uni\20200114_171846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Jose Manuel Zolotoff\Desktop\TESIS FINAL Nuevas norms tesis enviado por elda el 23 de agosto 2019\aticulo uni\20200114_171846 (1).jpg"/>
                    <pic:cNvPicPr preferRelativeResize="0">
                      <a:picLocks noChangeAspect="1" noChangeArrowheads="1"/>
                    </pic:cNvPicPr>
                  </pic:nvPicPr>
                  <pic:blipFill rotWithShape="1">
                    <a:blip r:embed="rId34" cstate="print">
                      <a:extLst>
                        <a:ext uri="{28A0092B-C50C-407E-A947-70E740481C1C}">
                          <a14:useLocalDpi xmlns:a14="http://schemas.microsoft.com/office/drawing/2010/main" val="0"/>
                        </a:ext>
                      </a:extLst>
                    </a:blip>
                    <a:srcRect t="6337" b="26231"/>
                    <a:stretch/>
                  </pic:blipFill>
                  <pic:spPr bwMode="auto">
                    <a:xfrm>
                      <a:off x="0" y="0"/>
                      <a:ext cx="1722120" cy="1745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0F80E4" w14:textId="77777777" w:rsidR="00C83AD7" w:rsidRPr="00C83AD7" w:rsidRDefault="00C83AD7" w:rsidP="00C83AD7">
      <w:pPr>
        <w:rPr>
          <w:rFonts w:ascii="Arial" w:hAnsi="Arial" w:cs="Arial"/>
        </w:rPr>
      </w:pPr>
    </w:p>
    <w:p w14:paraId="451C27A9" w14:textId="77777777" w:rsidR="00C83AD7" w:rsidRPr="00C83AD7" w:rsidRDefault="00C83AD7" w:rsidP="00C83AD7">
      <w:pPr>
        <w:rPr>
          <w:rFonts w:ascii="Arial" w:hAnsi="Arial" w:cs="Arial"/>
        </w:rPr>
      </w:pPr>
    </w:p>
    <w:p w14:paraId="474B6A2F" w14:textId="77777777" w:rsidR="00C83AD7" w:rsidRPr="00C83AD7" w:rsidRDefault="00C83AD7" w:rsidP="00C83AD7">
      <w:pPr>
        <w:rPr>
          <w:rFonts w:ascii="Arial" w:hAnsi="Arial" w:cs="Arial"/>
        </w:rPr>
      </w:pPr>
    </w:p>
    <w:p w14:paraId="24214084" w14:textId="77777777" w:rsidR="00C83AD7" w:rsidRPr="00C83AD7" w:rsidRDefault="00C83AD7" w:rsidP="00C83AD7">
      <w:pPr>
        <w:rPr>
          <w:rFonts w:ascii="Arial" w:hAnsi="Arial" w:cs="Arial"/>
        </w:rPr>
      </w:pPr>
    </w:p>
    <w:p w14:paraId="75C03783" w14:textId="77777777" w:rsidR="00C83AD7" w:rsidRPr="00C83AD7" w:rsidRDefault="00C83AD7" w:rsidP="00C83AD7">
      <w:pPr>
        <w:rPr>
          <w:rFonts w:ascii="Arial" w:hAnsi="Arial" w:cs="Arial"/>
        </w:rPr>
      </w:pPr>
    </w:p>
    <w:p w14:paraId="345ABEF2" w14:textId="77777777" w:rsidR="00C83AD7" w:rsidRPr="00C83AD7" w:rsidRDefault="00C83AD7" w:rsidP="00C83AD7">
      <w:pPr>
        <w:rPr>
          <w:rFonts w:ascii="Arial" w:hAnsi="Arial" w:cs="Arial"/>
        </w:rPr>
      </w:pPr>
    </w:p>
    <w:p w14:paraId="1DBB43FE" w14:textId="77777777" w:rsidR="00C83AD7" w:rsidRPr="00C83AD7" w:rsidRDefault="00C83AD7" w:rsidP="00C83AD7">
      <w:pPr>
        <w:rPr>
          <w:rFonts w:ascii="Arial" w:hAnsi="Arial" w:cs="Arial"/>
        </w:rPr>
      </w:pPr>
    </w:p>
    <w:p w14:paraId="1C2D5C5D" w14:textId="77777777" w:rsidR="00C83AD7" w:rsidRPr="00C83AD7" w:rsidRDefault="00C83AD7" w:rsidP="00C83AD7">
      <w:pPr>
        <w:rPr>
          <w:rFonts w:ascii="Arial" w:hAnsi="Arial" w:cs="Arial"/>
        </w:rPr>
      </w:pPr>
    </w:p>
    <w:p w14:paraId="294B65D5" w14:textId="77777777" w:rsidR="00C83AD7" w:rsidRPr="00C83AD7" w:rsidRDefault="00C83AD7" w:rsidP="00C83AD7">
      <w:pPr>
        <w:rPr>
          <w:rFonts w:ascii="Arial" w:hAnsi="Arial" w:cs="Arial"/>
        </w:rPr>
      </w:pPr>
    </w:p>
    <w:p w14:paraId="0CAE1E4F" w14:textId="77777777" w:rsidR="00C83AD7" w:rsidRPr="00C83AD7" w:rsidRDefault="00C83AD7" w:rsidP="00C83AD7">
      <w:pPr>
        <w:rPr>
          <w:rFonts w:ascii="Arial" w:hAnsi="Arial" w:cs="Arial"/>
        </w:rPr>
      </w:pPr>
    </w:p>
    <w:p w14:paraId="7AFED863" w14:textId="77777777" w:rsidR="00C83AD7" w:rsidRPr="00C83AD7" w:rsidRDefault="00C83AD7" w:rsidP="00C83AD7">
      <w:pPr>
        <w:rPr>
          <w:rFonts w:ascii="Arial" w:hAnsi="Arial" w:cs="Arial"/>
        </w:rPr>
      </w:pPr>
    </w:p>
    <w:p w14:paraId="73811070" w14:textId="77777777" w:rsidR="00C83AD7" w:rsidRPr="00C83AD7" w:rsidRDefault="00C83AD7" w:rsidP="00C83AD7">
      <w:pPr>
        <w:rPr>
          <w:rFonts w:ascii="Arial" w:hAnsi="Arial" w:cs="Arial"/>
        </w:rPr>
      </w:pPr>
    </w:p>
    <w:p w14:paraId="4B15464B" w14:textId="77777777" w:rsidR="00C83AD7" w:rsidRPr="00C83AD7" w:rsidRDefault="00C83AD7" w:rsidP="00C83AD7">
      <w:pPr>
        <w:rPr>
          <w:rFonts w:ascii="Arial" w:hAnsi="Arial" w:cs="Arial"/>
        </w:rPr>
      </w:pPr>
    </w:p>
    <w:p w14:paraId="6B11F257" w14:textId="77777777" w:rsidR="00C83AD7" w:rsidRPr="00C83AD7" w:rsidRDefault="00C83AD7" w:rsidP="00C83AD7">
      <w:pPr>
        <w:rPr>
          <w:rFonts w:ascii="Arial" w:hAnsi="Arial" w:cs="Arial"/>
        </w:rPr>
      </w:pPr>
    </w:p>
    <w:p w14:paraId="2CA1A170" w14:textId="77777777" w:rsidR="00C83AD7" w:rsidRPr="00C83AD7" w:rsidRDefault="00C83AD7" w:rsidP="00C83AD7">
      <w:pPr>
        <w:rPr>
          <w:rFonts w:ascii="Arial" w:hAnsi="Arial" w:cs="Arial"/>
        </w:rPr>
      </w:pPr>
    </w:p>
    <w:p w14:paraId="56008EE2" w14:textId="77777777" w:rsidR="00C83AD7" w:rsidRPr="00C83AD7" w:rsidRDefault="00C83AD7" w:rsidP="00C83AD7">
      <w:pPr>
        <w:rPr>
          <w:rFonts w:ascii="Arial" w:hAnsi="Arial" w:cs="Arial"/>
        </w:rPr>
      </w:pPr>
    </w:p>
    <w:p w14:paraId="4AE3D05F" w14:textId="77777777" w:rsidR="00C83AD7" w:rsidRPr="00C83AD7" w:rsidRDefault="00C83AD7" w:rsidP="00C83AD7">
      <w:pPr>
        <w:rPr>
          <w:rFonts w:ascii="Arial" w:hAnsi="Arial" w:cs="Arial"/>
        </w:rPr>
      </w:pPr>
    </w:p>
    <w:p w14:paraId="253F2C68" w14:textId="77777777" w:rsidR="00C83AD7" w:rsidRPr="00C83AD7" w:rsidRDefault="00C83AD7" w:rsidP="00C83AD7">
      <w:pPr>
        <w:rPr>
          <w:rFonts w:ascii="Arial" w:hAnsi="Arial" w:cs="Arial"/>
        </w:rPr>
      </w:pPr>
    </w:p>
    <w:p w14:paraId="5F0EF237" w14:textId="77777777" w:rsidR="00C83AD7" w:rsidRPr="00C83AD7" w:rsidRDefault="00C83AD7" w:rsidP="00C83AD7">
      <w:pPr>
        <w:rPr>
          <w:rFonts w:ascii="Arial" w:hAnsi="Arial" w:cs="Arial"/>
        </w:rPr>
      </w:pPr>
    </w:p>
    <w:p w14:paraId="4CBCA5ED" w14:textId="77777777" w:rsidR="00C83AD7" w:rsidRPr="00C83AD7" w:rsidRDefault="00C83AD7" w:rsidP="00C83AD7">
      <w:pPr>
        <w:rPr>
          <w:rFonts w:ascii="Arial" w:hAnsi="Arial" w:cs="Arial"/>
        </w:rPr>
      </w:pPr>
    </w:p>
    <w:p w14:paraId="4B3CD653" w14:textId="77777777" w:rsidR="00C83AD7" w:rsidRPr="00C83AD7" w:rsidRDefault="00C83AD7" w:rsidP="00C83AD7">
      <w:pPr>
        <w:rPr>
          <w:rFonts w:ascii="Arial" w:hAnsi="Arial" w:cs="Arial"/>
        </w:rPr>
      </w:pPr>
    </w:p>
    <w:p w14:paraId="5A64F3AB" w14:textId="77777777" w:rsidR="00C83AD7" w:rsidRPr="00C83AD7" w:rsidRDefault="00C83AD7" w:rsidP="00C83AD7">
      <w:pPr>
        <w:rPr>
          <w:rFonts w:ascii="Arial" w:hAnsi="Arial" w:cs="Arial"/>
        </w:rPr>
      </w:pPr>
    </w:p>
    <w:p w14:paraId="5F0035CD" w14:textId="12018A69" w:rsidR="00C83AD7" w:rsidRDefault="00C83AD7" w:rsidP="00C83AD7">
      <w:pPr>
        <w:rPr>
          <w:rFonts w:ascii="Arial" w:hAnsi="Arial" w:cs="Arial"/>
        </w:rPr>
      </w:pPr>
    </w:p>
    <w:p w14:paraId="6027A759" w14:textId="3C1EBDF7" w:rsidR="0024581C" w:rsidRPr="00C83AD7" w:rsidRDefault="00C83AD7" w:rsidP="00C83AD7">
      <w:pPr>
        <w:tabs>
          <w:tab w:val="left" w:pos="6686"/>
        </w:tabs>
        <w:rPr>
          <w:rFonts w:ascii="Arial" w:hAnsi="Arial" w:cs="Arial"/>
        </w:rPr>
      </w:pPr>
      <w:r>
        <w:rPr>
          <w:rFonts w:ascii="Arial" w:hAnsi="Arial" w:cs="Arial"/>
        </w:rPr>
        <w:tab/>
      </w:r>
    </w:p>
    <w:sectPr w:rsidR="0024581C" w:rsidRPr="00C83AD7" w:rsidSect="00383F50">
      <w:footerReference w:type="default" r:id="rId35"/>
      <w:headerReference w:type="first" r:id="rId36"/>
      <w:footerReference w:type="first" r:id="rId37"/>
      <w:pgSz w:w="12240" w:h="15840"/>
      <w:pgMar w:top="1411" w:right="1411" w:bottom="1411" w:left="1411" w:header="706" w:footer="706" w:gutter="0"/>
      <w:pgNumType w:start="7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52AAA" w14:textId="77777777" w:rsidR="00127F54" w:rsidRDefault="00127F54" w:rsidP="002E2541">
      <w:pPr>
        <w:spacing w:after="0" w:line="240" w:lineRule="auto"/>
      </w:pPr>
      <w:r>
        <w:separator/>
      </w:r>
    </w:p>
  </w:endnote>
  <w:endnote w:type="continuationSeparator" w:id="0">
    <w:p w14:paraId="293E165B" w14:textId="77777777" w:rsidR="00127F54" w:rsidRDefault="00127F54" w:rsidP="002E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708414"/>
      <w:docPartObj>
        <w:docPartGallery w:val="Page Numbers (Bottom of Page)"/>
        <w:docPartUnique/>
      </w:docPartObj>
    </w:sdtPr>
    <w:sdtEndPr/>
    <w:sdtContent>
      <w:p w14:paraId="7F4E0C7C" w14:textId="3A573E6A" w:rsidR="00383F50" w:rsidRDefault="00383F50">
        <w:pPr>
          <w:pStyle w:val="Piedepgina"/>
          <w:jc w:val="right"/>
        </w:pPr>
        <w:r>
          <w:fldChar w:fldCharType="begin"/>
        </w:r>
        <w:r>
          <w:instrText>PAGE   \* MERGEFORMAT</w:instrText>
        </w:r>
        <w:r>
          <w:fldChar w:fldCharType="separate"/>
        </w:r>
        <w:r w:rsidR="00C83AD7">
          <w:rPr>
            <w:noProof/>
          </w:rPr>
          <w:t>71</w:t>
        </w:r>
        <w:r>
          <w:fldChar w:fldCharType="end"/>
        </w:r>
      </w:p>
    </w:sdtContent>
  </w:sdt>
  <w:p w14:paraId="7041F6F1" w14:textId="77777777" w:rsidR="00383F50" w:rsidRDefault="00383F5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363912"/>
      <w:docPartObj>
        <w:docPartGallery w:val="Page Numbers (Bottom of Page)"/>
        <w:docPartUnique/>
      </w:docPartObj>
    </w:sdtPr>
    <w:sdtEndPr/>
    <w:sdtContent>
      <w:p w14:paraId="39C6D366" w14:textId="036A52F9" w:rsidR="00383F50" w:rsidRDefault="00383F50">
        <w:pPr>
          <w:pStyle w:val="Piedepgina"/>
          <w:jc w:val="right"/>
        </w:pPr>
        <w:r>
          <w:fldChar w:fldCharType="begin"/>
        </w:r>
        <w:r>
          <w:instrText>PAGE   \* MERGEFORMAT</w:instrText>
        </w:r>
        <w:r>
          <w:fldChar w:fldCharType="separate"/>
        </w:r>
        <w:r w:rsidR="00E72BEA">
          <w:rPr>
            <w:noProof/>
          </w:rPr>
          <w:t>69</w:t>
        </w:r>
        <w:r>
          <w:fldChar w:fldCharType="end"/>
        </w:r>
      </w:p>
    </w:sdtContent>
  </w:sdt>
  <w:p w14:paraId="795C51B6" w14:textId="77777777" w:rsidR="00383F50" w:rsidRDefault="00383F5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354892"/>
      <w:docPartObj>
        <w:docPartGallery w:val="Page Numbers (Bottom of Page)"/>
        <w:docPartUnique/>
      </w:docPartObj>
    </w:sdtPr>
    <w:sdtEndPr/>
    <w:sdtContent>
      <w:p w14:paraId="49808EBD" w14:textId="1C17DD28" w:rsidR="00383F50" w:rsidRPr="00D32DF9" w:rsidRDefault="00383F50" w:rsidP="00383F50">
        <w:pPr>
          <w:pStyle w:val="Piedepgina"/>
          <w:jc w:val="center"/>
          <w:rPr>
            <w:rFonts w:ascii="Arial" w:hAnsi="Arial" w:cs="Arial"/>
            <w:sz w:val="20"/>
          </w:rPr>
        </w:pPr>
        <w:r>
          <w:rPr>
            <w:rFonts w:ascii="Arial" w:hAnsi="Arial" w:cs="Arial"/>
            <w:i/>
            <w:sz w:val="20"/>
            <w:lang w:val="es-NI"/>
          </w:rPr>
          <w:t>El Higo Revista Científica / Volumen 11.</w:t>
        </w:r>
        <w:r w:rsidRPr="00D32DF9">
          <w:rPr>
            <w:rFonts w:ascii="Arial" w:hAnsi="Arial" w:cs="Arial"/>
            <w:i/>
            <w:sz w:val="20"/>
            <w:lang w:val="es-NI"/>
          </w:rPr>
          <w:t xml:space="preserve"> </w:t>
        </w:r>
        <w:r w:rsidR="00C83AD7">
          <w:rPr>
            <w:rFonts w:ascii="Arial" w:hAnsi="Arial" w:cs="Arial"/>
            <w:i/>
            <w:sz w:val="20"/>
            <w:lang w:val="es-NI"/>
          </w:rPr>
          <w:t>No. 01, pp. 69-89</w:t>
        </w:r>
        <w:r w:rsidRPr="00D32DF9">
          <w:rPr>
            <w:rFonts w:ascii="Arial" w:hAnsi="Arial" w:cs="Arial"/>
            <w:i/>
            <w:sz w:val="20"/>
            <w:lang w:val="es-NI"/>
          </w:rPr>
          <w:t>/</w:t>
        </w:r>
        <w:r>
          <w:rPr>
            <w:rFonts w:ascii="Arial" w:hAnsi="Arial" w:cs="Arial"/>
            <w:i/>
            <w:sz w:val="20"/>
            <w:lang w:val="es-NI"/>
          </w:rPr>
          <w:t xml:space="preserve"> junio 2021</w:t>
        </w:r>
      </w:p>
      <w:p w14:paraId="63F0BED3" w14:textId="77777777" w:rsidR="00383F50" w:rsidRPr="00D32DF9" w:rsidRDefault="00383F50" w:rsidP="00383F50">
        <w:pPr>
          <w:pStyle w:val="Piedepgina"/>
          <w:rPr>
            <w:rFonts w:ascii="Arial" w:hAnsi="Arial" w:cs="Arial"/>
            <w:sz w:val="20"/>
          </w:rPr>
        </w:pPr>
      </w:p>
      <w:p w14:paraId="0768D7B0" w14:textId="2526B966" w:rsidR="00383F50" w:rsidRDefault="00383F50">
        <w:pPr>
          <w:pStyle w:val="Piedepgina"/>
          <w:jc w:val="right"/>
        </w:pPr>
        <w:r>
          <w:fldChar w:fldCharType="begin"/>
        </w:r>
        <w:r>
          <w:instrText>PAGE   \* MERGEFORMAT</w:instrText>
        </w:r>
        <w:r>
          <w:fldChar w:fldCharType="separate"/>
        </w:r>
        <w:r w:rsidR="00E72BEA">
          <w:rPr>
            <w:noProof/>
          </w:rPr>
          <w:t>89</w:t>
        </w:r>
        <w:r>
          <w:fldChar w:fldCharType="end"/>
        </w:r>
      </w:p>
    </w:sdtContent>
  </w:sdt>
  <w:p w14:paraId="5C271D54" w14:textId="77777777" w:rsidR="00383F50" w:rsidRDefault="00383F50">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607747"/>
      <w:docPartObj>
        <w:docPartGallery w:val="Page Numbers (Bottom of Page)"/>
        <w:docPartUnique/>
      </w:docPartObj>
    </w:sdtPr>
    <w:sdtEndPr/>
    <w:sdtContent>
      <w:p w14:paraId="291A58C0" w14:textId="3818E873" w:rsidR="00383F50" w:rsidRDefault="00383F50">
        <w:pPr>
          <w:pStyle w:val="Piedepgina"/>
          <w:jc w:val="right"/>
        </w:pPr>
        <w:r>
          <w:fldChar w:fldCharType="begin"/>
        </w:r>
        <w:r>
          <w:instrText>PAGE   \* MERGEFORMAT</w:instrText>
        </w:r>
        <w:r>
          <w:fldChar w:fldCharType="separate"/>
        </w:r>
        <w:r w:rsidR="00E72BEA">
          <w:rPr>
            <w:noProof/>
          </w:rPr>
          <w:t>70</w:t>
        </w:r>
        <w:r>
          <w:fldChar w:fldCharType="end"/>
        </w:r>
      </w:p>
    </w:sdtContent>
  </w:sdt>
  <w:p w14:paraId="72438A77" w14:textId="57A900D8" w:rsidR="00383F50" w:rsidRPr="00D32DF9" w:rsidRDefault="00383F50" w:rsidP="00383F50">
    <w:pPr>
      <w:pStyle w:val="Piedepgina"/>
      <w:jc w:val="center"/>
      <w:rPr>
        <w:rFonts w:ascii="Arial" w:hAnsi="Arial" w:cs="Arial"/>
        <w:sz w:val="20"/>
      </w:rPr>
    </w:pPr>
    <w:r>
      <w:tab/>
    </w:r>
    <w:r>
      <w:rPr>
        <w:rFonts w:ascii="Arial" w:hAnsi="Arial" w:cs="Arial"/>
        <w:i/>
        <w:sz w:val="20"/>
        <w:lang w:val="es-NI"/>
      </w:rPr>
      <w:t>El Higo Revista Científica / Volumen 11.</w:t>
    </w:r>
    <w:r w:rsidRPr="00D32DF9">
      <w:rPr>
        <w:rFonts w:ascii="Arial" w:hAnsi="Arial" w:cs="Arial"/>
        <w:i/>
        <w:sz w:val="20"/>
        <w:lang w:val="es-NI"/>
      </w:rPr>
      <w:t xml:space="preserve"> </w:t>
    </w:r>
    <w:r>
      <w:rPr>
        <w:rFonts w:ascii="Arial" w:hAnsi="Arial" w:cs="Arial"/>
        <w:i/>
        <w:sz w:val="20"/>
        <w:lang w:val="es-NI"/>
      </w:rPr>
      <w:t>No. 01, pp. 69-88</w:t>
    </w:r>
    <w:r w:rsidRPr="00D32DF9">
      <w:rPr>
        <w:rFonts w:ascii="Arial" w:hAnsi="Arial" w:cs="Arial"/>
        <w:i/>
        <w:sz w:val="20"/>
        <w:lang w:val="es-NI"/>
      </w:rPr>
      <w:t>/</w:t>
    </w:r>
    <w:r>
      <w:rPr>
        <w:rFonts w:ascii="Arial" w:hAnsi="Arial" w:cs="Arial"/>
        <w:i/>
        <w:sz w:val="20"/>
        <w:lang w:val="es-NI"/>
      </w:rPr>
      <w:t xml:space="preserve"> junio 2021</w:t>
    </w:r>
  </w:p>
  <w:p w14:paraId="2423F39D" w14:textId="77777777" w:rsidR="00383F50" w:rsidRPr="00D32DF9" w:rsidRDefault="00383F50" w:rsidP="00383F50">
    <w:pPr>
      <w:pStyle w:val="Piedepgina"/>
      <w:rPr>
        <w:rFonts w:ascii="Arial" w:hAnsi="Arial" w:cs="Arial"/>
        <w:sz w:val="20"/>
      </w:rPr>
    </w:pPr>
  </w:p>
  <w:p w14:paraId="2934D799" w14:textId="26853DFF" w:rsidR="00383F50" w:rsidRDefault="00383F50" w:rsidP="00383F50">
    <w:pPr>
      <w:pStyle w:val="Piedepgina"/>
      <w:tabs>
        <w:tab w:val="clear" w:pos="4419"/>
        <w:tab w:val="clear" w:pos="8838"/>
        <w:tab w:val="left" w:pos="370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7A8D3" w14:textId="77777777" w:rsidR="00127F54" w:rsidRDefault="00127F54" w:rsidP="002E2541">
      <w:pPr>
        <w:spacing w:after="0" w:line="240" w:lineRule="auto"/>
      </w:pPr>
      <w:r>
        <w:separator/>
      </w:r>
    </w:p>
  </w:footnote>
  <w:footnote w:type="continuationSeparator" w:id="0">
    <w:p w14:paraId="540B873F" w14:textId="77777777" w:rsidR="00127F54" w:rsidRDefault="00127F54" w:rsidP="002E2541">
      <w:pPr>
        <w:spacing w:after="0" w:line="240" w:lineRule="auto"/>
      </w:pPr>
      <w:r>
        <w:continuationSeparator/>
      </w:r>
    </w:p>
  </w:footnote>
  <w:footnote w:id="1">
    <w:p w14:paraId="743D4ACF" w14:textId="56DA94F6" w:rsidR="00C83AD7" w:rsidRPr="00C83AD7" w:rsidRDefault="00C83AD7" w:rsidP="00C83AD7">
      <w:pPr>
        <w:pStyle w:val="Piedepgina"/>
        <w:rPr>
          <w:rFonts w:ascii="Arial" w:hAnsi="Arial" w:cs="Arial"/>
          <w:i/>
          <w:sz w:val="20"/>
          <w:szCs w:val="20"/>
        </w:rPr>
      </w:pPr>
      <w:r>
        <w:rPr>
          <w:rStyle w:val="Refdenotaalpie"/>
        </w:rPr>
        <w:footnoteRef/>
      </w:r>
      <w:r>
        <w:t xml:space="preserve"> </w:t>
      </w:r>
      <w:r w:rsidRPr="00C83AD7">
        <w:rPr>
          <w:rFonts w:ascii="Arial" w:hAnsi="Arial" w:cs="Arial"/>
          <w:i/>
          <w:sz w:val="20"/>
          <w:szCs w:val="20"/>
        </w:rPr>
        <w:t xml:space="preserve">Responsable de Investigación y Capacitación Reserva Natural Volcán Mombacho. Fundación Cocibolca. Nicaragua. </w:t>
      </w:r>
      <w:hyperlink r:id="rId1" w:history="1">
        <w:r w:rsidRPr="00C83AD7">
          <w:rPr>
            <w:rStyle w:val="Hipervnculo"/>
            <w:rFonts w:ascii="Arial" w:hAnsi="Arial" w:cs="Arial"/>
            <w:i/>
            <w:sz w:val="20"/>
            <w:szCs w:val="20"/>
          </w:rPr>
          <w:t>josezolotoff@gmail.com</w:t>
        </w:r>
      </w:hyperlink>
    </w:p>
    <w:p w14:paraId="566205BC" w14:textId="7A33DA84" w:rsidR="00C83AD7" w:rsidRPr="00C83AD7" w:rsidRDefault="00C83AD7">
      <w:pPr>
        <w:pStyle w:val="Textonotapie"/>
        <w:rPr>
          <w:lang w:val="es-N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E8BE" w14:textId="77777777" w:rsidR="00383F50" w:rsidRPr="00383F50" w:rsidRDefault="00383F50" w:rsidP="00383F50">
    <w:pPr>
      <w:pStyle w:val="Encabezado"/>
      <w:tabs>
        <w:tab w:val="clear" w:pos="4419"/>
        <w:tab w:val="clear" w:pos="8838"/>
        <w:tab w:val="left" w:pos="3291"/>
      </w:tabs>
      <w:jc w:val="center"/>
      <w:rPr>
        <w:sz w:val="20"/>
      </w:rPr>
    </w:pPr>
    <w:r>
      <w:rPr>
        <w:rFonts w:ascii="Arial" w:hAnsi="Arial" w:cs="Arial"/>
        <w:i/>
        <w:sz w:val="20"/>
        <w:szCs w:val="20"/>
        <w:lang w:val="es-NI"/>
      </w:rPr>
      <w:t xml:space="preserve">José M. </w:t>
    </w:r>
    <w:proofErr w:type="spellStart"/>
    <w:r>
      <w:rPr>
        <w:rFonts w:ascii="Arial" w:hAnsi="Arial" w:cs="Arial"/>
        <w:i/>
        <w:sz w:val="20"/>
        <w:szCs w:val="20"/>
        <w:lang w:val="es-NI"/>
      </w:rPr>
      <w:t>Zolotoff</w:t>
    </w:r>
    <w:proofErr w:type="spellEnd"/>
    <w:r>
      <w:rPr>
        <w:rFonts w:ascii="Arial" w:hAnsi="Arial" w:cs="Arial"/>
        <w:i/>
        <w:sz w:val="20"/>
        <w:szCs w:val="20"/>
        <w:lang w:val="es-NI"/>
      </w:rPr>
      <w:t xml:space="preserve"> P.</w:t>
    </w:r>
  </w:p>
  <w:p w14:paraId="48B2000B" w14:textId="77777777" w:rsidR="00383F50" w:rsidRDefault="00383F5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4EE1" w14:textId="0973E75B" w:rsidR="00383F50" w:rsidRDefault="00383F50" w:rsidP="00383F50">
    <w:pPr>
      <w:pStyle w:val="Encabezado"/>
      <w:tabs>
        <w:tab w:val="clear" w:pos="4419"/>
        <w:tab w:val="clear" w:pos="8838"/>
        <w:tab w:val="left" w:pos="329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7D73" w14:textId="6D1676A2" w:rsidR="00383F50" w:rsidRPr="00383F50" w:rsidRDefault="00383F50" w:rsidP="00383F50">
    <w:pPr>
      <w:pStyle w:val="Encabezado"/>
      <w:tabs>
        <w:tab w:val="clear" w:pos="4419"/>
        <w:tab w:val="clear" w:pos="8838"/>
        <w:tab w:val="left" w:pos="3291"/>
      </w:tabs>
      <w:jc w:val="center"/>
      <w:rPr>
        <w:sz w:val="20"/>
      </w:rPr>
    </w:pPr>
    <w:r>
      <w:rPr>
        <w:rFonts w:ascii="Arial" w:hAnsi="Arial" w:cs="Arial"/>
        <w:i/>
        <w:sz w:val="20"/>
        <w:szCs w:val="20"/>
        <w:lang w:val="es-NI"/>
      </w:rPr>
      <w:t xml:space="preserve">José M. </w:t>
    </w:r>
    <w:proofErr w:type="spellStart"/>
    <w:r>
      <w:rPr>
        <w:rFonts w:ascii="Arial" w:hAnsi="Arial" w:cs="Arial"/>
        <w:i/>
        <w:sz w:val="20"/>
        <w:szCs w:val="20"/>
        <w:lang w:val="es-NI"/>
      </w:rPr>
      <w:t>Zolotoff</w:t>
    </w:r>
    <w:proofErr w:type="spellEnd"/>
    <w:r>
      <w:rPr>
        <w:rFonts w:ascii="Arial" w:hAnsi="Arial" w:cs="Arial"/>
        <w:i/>
        <w:sz w:val="20"/>
        <w:szCs w:val="20"/>
        <w:lang w:val="es-NI"/>
      </w:rPr>
      <w:t xml:space="preserve"> 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64EE"/>
    <w:multiLevelType w:val="hybridMultilevel"/>
    <w:tmpl w:val="038A356E"/>
    <w:lvl w:ilvl="0" w:tplc="83BE93C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ED36E49"/>
    <w:multiLevelType w:val="hybridMultilevel"/>
    <w:tmpl w:val="37A0554E"/>
    <w:lvl w:ilvl="0" w:tplc="E0A013D6">
      <w:numFmt w:val="bullet"/>
      <w:lvlText w:val=""/>
      <w:lvlJc w:val="left"/>
      <w:pPr>
        <w:ind w:left="720" w:hanging="360"/>
      </w:pPr>
      <w:rPr>
        <w:rFonts w:ascii="Symbol" w:eastAsiaTheme="minorHAnsi" w:hAnsi="Symbol"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772E6CBE"/>
    <w:multiLevelType w:val="hybridMultilevel"/>
    <w:tmpl w:val="20FCB1E4"/>
    <w:lvl w:ilvl="0" w:tplc="E8664B7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67"/>
    <w:rsid w:val="0004089D"/>
    <w:rsid w:val="00056CB9"/>
    <w:rsid w:val="00060A0A"/>
    <w:rsid w:val="00094376"/>
    <w:rsid w:val="000A4850"/>
    <w:rsid w:val="000B1C79"/>
    <w:rsid w:val="000C10E2"/>
    <w:rsid w:val="000D2EE7"/>
    <w:rsid w:val="000E295E"/>
    <w:rsid w:val="000E325B"/>
    <w:rsid w:val="00125C24"/>
    <w:rsid w:val="00127F54"/>
    <w:rsid w:val="001719BA"/>
    <w:rsid w:val="00172990"/>
    <w:rsid w:val="00194DD2"/>
    <w:rsid w:val="0019796E"/>
    <w:rsid w:val="00197CD5"/>
    <w:rsid w:val="001A071A"/>
    <w:rsid w:val="001A7A8F"/>
    <w:rsid w:val="001B2769"/>
    <w:rsid w:val="001D46D8"/>
    <w:rsid w:val="001E3229"/>
    <w:rsid w:val="00233CBA"/>
    <w:rsid w:val="00236744"/>
    <w:rsid w:val="00241698"/>
    <w:rsid w:val="0024581C"/>
    <w:rsid w:val="00250944"/>
    <w:rsid w:val="0025318E"/>
    <w:rsid w:val="00254C06"/>
    <w:rsid w:val="00257BB7"/>
    <w:rsid w:val="002876F8"/>
    <w:rsid w:val="002C2234"/>
    <w:rsid w:val="002C702E"/>
    <w:rsid w:val="002C7849"/>
    <w:rsid w:val="002E2541"/>
    <w:rsid w:val="00303F14"/>
    <w:rsid w:val="0030685E"/>
    <w:rsid w:val="00310071"/>
    <w:rsid w:val="00317F73"/>
    <w:rsid w:val="00326DDC"/>
    <w:rsid w:val="003451E6"/>
    <w:rsid w:val="00353159"/>
    <w:rsid w:val="0035571F"/>
    <w:rsid w:val="00383F50"/>
    <w:rsid w:val="003A5FB0"/>
    <w:rsid w:val="003C3929"/>
    <w:rsid w:val="003E089C"/>
    <w:rsid w:val="003E12D5"/>
    <w:rsid w:val="003E7C41"/>
    <w:rsid w:val="00404D13"/>
    <w:rsid w:val="00451A03"/>
    <w:rsid w:val="00456543"/>
    <w:rsid w:val="00463EC8"/>
    <w:rsid w:val="004819A4"/>
    <w:rsid w:val="00483A0D"/>
    <w:rsid w:val="004B75E2"/>
    <w:rsid w:val="004C431F"/>
    <w:rsid w:val="004E2F41"/>
    <w:rsid w:val="004E3B7F"/>
    <w:rsid w:val="00505278"/>
    <w:rsid w:val="0059545E"/>
    <w:rsid w:val="005A0560"/>
    <w:rsid w:val="005B1B00"/>
    <w:rsid w:val="005B2EBE"/>
    <w:rsid w:val="005C17C3"/>
    <w:rsid w:val="005D4265"/>
    <w:rsid w:val="0060621A"/>
    <w:rsid w:val="006271B9"/>
    <w:rsid w:val="006365D8"/>
    <w:rsid w:val="00636BCF"/>
    <w:rsid w:val="00637D10"/>
    <w:rsid w:val="006473FD"/>
    <w:rsid w:val="00652E3C"/>
    <w:rsid w:val="00682D9D"/>
    <w:rsid w:val="00700819"/>
    <w:rsid w:val="00721E2B"/>
    <w:rsid w:val="007267D6"/>
    <w:rsid w:val="00765209"/>
    <w:rsid w:val="007754B2"/>
    <w:rsid w:val="007873B9"/>
    <w:rsid w:val="00794226"/>
    <w:rsid w:val="007955BD"/>
    <w:rsid w:val="007A7ED5"/>
    <w:rsid w:val="007B0A64"/>
    <w:rsid w:val="007B5783"/>
    <w:rsid w:val="007D3BD8"/>
    <w:rsid w:val="007F3B4D"/>
    <w:rsid w:val="00803120"/>
    <w:rsid w:val="008054C2"/>
    <w:rsid w:val="00813261"/>
    <w:rsid w:val="00822E4F"/>
    <w:rsid w:val="008320EE"/>
    <w:rsid w:val="0086095B"/>
    <w:rsid w:val="00862174"/>
    <w:rsid w:val="0086293F"/>
    <w:rsid w:val="00874826"/>
    <w:rsid w:val="00877FC4"/>
    <w:rsid w:val="008A6466"/>
    <w:rsid w:val="008A78CF"/>
    <w:rsid w:val="008B003F"/>
    <w:rsid w:val="008C4BC1"/>
    <w:rsid w:val="008E3AD3"/>
    <w:rsid w:val="008F230E"/>
    <w:rsid w:val="009102C0"/>
    <w:rsid w:val="0095331A"/>
    <w:rsid w:val="0097358F"/>
    <w:rsid w:val="00975779"/>
    <w:rsid w:val="00982BAC"/>
    <w:rsid w:val="00990E32"/>
    <w:rsid w:val="009B2F67"/>
    <w:rsid w:val="009C4355"/>
    <w:rsid w:val="009E1F4D"/>
    <w:rsid w:val="009E78CC"/>
    <w:rsid w:val="009F6EA8"/>
    <w:rsid w:val="00A02A4C"/>
    <w:rsid w:val="00A559E8"/>
    <w:rsid w:val="00A57A0C"/>
    <w:rsid w:val="00A62865"/>
    <w:rsid w:val="00A64015"/>
    <w:rsid w:val="00A66CEE"/>
    <w:rsid w:val="00A8025E"/>
    <w:rsid w:val="00AA3D15"/>
    <w:rsid w:val="00AA5826"/>
    <w:rsid w:val="00AB1820"/>
    <w:rsid w:val="00AD1AB2"/>
    <w:rsid w:val="00AE649C"/>
    <w:rsid w:val="00B1356D"/>
    <w:rsid w:val="00B249C5"/>
    <w:rsid w:val="00B44EC1"/>
    <w:rsid w:val="00B54BA5"/>
    <w:rsid w:val="00BB68CC"/>
    <w:rsid w:val="00BB7D82"/>
    <w:rsid w:val="00BC6345"/>
    <w:rsid w:val="00BD6522"/>
    <w:rsid w:val="00BE1501"/>
    <w:rsid w:val="00BE1562"/>
    <w:rsid w:val="00BE3FEB"/>
    <w:rsid w:val="00BF3B53"/>
    <w:rsid w:val="00C0234F"/>
    <w:rsid w:val="00C637A4"/>
    <w:rsid w:val="00C83AD7"/>
    <w:rsid w:val="00CA17F0"/>
    <w:rsid w:val="00CB0CA6"/>
    <w:rsid w:val="00CC2981"/>
    <w:rsid w:val="00CC584C"/>
    <w:rsid w:val="00CF1A91"/>
    <w:rsid w:val="00D015E8"/>
    <w:rsid w:val="00D5367C"/>
    <w:rsid w:val="00D55D1A"/>
    <w:rsid w:val="00D60C4B"/>
    <w:rsid w:val="00D67793"/>
    <w:rsid w:val="00D7464C"/>
    <w:rsid w:val="00D860F1"/>
    <w:rsid w:val="00D97AA9"/>
    <w:rsid w:val="00DD5EF7"/>
    <w:rsid w:val="00DE6DD0"/>
    <w:rsid w:val="00DE7885"/>
    <w:rsid w:val="00E60336"/>
    <w:rsid w:val="00E72BEA"/>
    <w:rsid w:val="00E800F9"/>
    <w:rsid w:val="00E901C7"/>
    <w:rsid w:val="00EA3832"/>
    <w:rsid w:val="00EA485B"/>
    <w:rsid w:val="00EA4FA5"/>
    <w:rsid w:val="00EA7432"/>
    <w:rsid w:val="00EB0F93"/>
    <w:rsid w:val="00ED1711"/>
    <w:rsid w:val="00F161FC"/>
    <w:rsid w:val="00F2331D"/>
    <w:rsid w:val="00FA727E"/>
    <w:rsid w:val="00FB0BB4"/>
    <w:rsid w:val="00FC6F1C"/>
    <w:rsid w:val="00FF27BD"/>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5C2C9"/>
  <w15:docId w15:val="{65C7C003-FABA-4769-9F04-6FAFFD6D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25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2541"/>
  </w:style>
  <w:style w:type="paragraph" w:styleId="Piedepgina">
    <w:name w:val="footer"/>
    <w:basedOn w:val="Normal"/>
    <w:link w:val="PiedepginaCar"/>
    <w:uiPriority w:val="99"/>
    <w:unhideWhenUsed/>
    <w:rsid w:val="002E25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2541"/>
  </w:style>
  <w:style w:type="character" w:styleId="Hipervnculo">
    <w:name w:val="Hyperlink"/>
    <w:basedOn w:val="Fuentedeprrafopredeter"/>
    <w:uiPriority w:val="99"/>
    <w:unhideWhenUsed/>
    <w:rsid w:val="002E2541"/>
    <w:rPr>
      <w:color w:val="0563C1" w:themeColor="hyperlink"/>
      <w:u w:val="single"/>
    </w:rPr>
  </w:style>
  <w:style w:type="paragraph" w:styleId="Prrafodelista">
    <w:name w:val="List Paragraph"/>
    <w:basedOn w:val="Normal"/>
    <w:uiPriority w:val="34"/>
    <w:qFormat/>
    <w:rsid w:val="0059545E"/>
    <w:pPr>
      <w:ind w:left="720"/>
      <w:contextualSpacing/>
    </w:pPr>
  </w:style>
  <w:style w:type="paragraph" w:styleId="Textodeglobo">
    <w:name w:val="Balloon Text"/>
    <w:basedOn w:val="Normal"/>
    <w:link w:val="TextodegloboCar"/>
    <w:uiPriority w:val="99"/>
    <w:semiHidden/>
    <w:unhideWhenUsed/>
    <w:rsid w:val="00DE78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885"/>
    <w:rPr>
      <w:rFonts w:ascii="Tahoma" w:hAnsi="Tahoma" w:cs="Tahoma"/>
      <w:sz w:val="16"/>
      <w:szCs w:val="16"/>
      <w:lang w:val="es-ES"/>
    </w:rPr>
  </w:style>
  <w:style w:type="character" w:styleId="Refdecomentario">
    <w:name w:val="annotation reference"/>
    <w:basedOn w:val="Fuentedeprrafopredeter"/>
    <w:uiPriority w:val="99"/>
    <w:semiHidden/>
    <w:unhideWhenUsed/>
    <w:rsid w:val="00DE6DD0"/>
    <w:rPr>
      <w:sz w:val="16"/>
      <w:szCs w:val="16"/>
    </w:rPr>
  </w:style>
  <w:style w:type="paragraph" w:styleId="Textocomentario">
    <w:name w:val="annotation text"/>
    <w:basedOn w:val="Normal"/>
    <w:link w:val="TextocomentarioCar"/>
    <w:uiPriority w:val="99"/>
    <w:semiHidden/>
    <w:unhideWhenUsed/>
    <w:rsid w:val="00DE6D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6DD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E6DD0"/>
    <w:rPr>
      <w:b/>
      <w:bCs/>
    </w:rPr>
  </w:style>
  <w:style w:type="character" w:customStyle="1" w:styleId="AsuntodelcomentarioCar">
    <w:name w:val="Asunto del comentario Car"/>
    <w:basedOn w:val="TextocomentarioCar"/>
    <w:link w:val="Asuntodelcomentario"/>
    <w:uiPriority w:val="99"/>
    <w:semiHidden/>
    <w:rsid w:val="00DE6DD0"/>
    <w:rPr>
      <w:b/>
      <w:bCs/>
      <w:sz w:val="20"/>
      <w:szCs w:val="20"/>
      <w:lang w:val="es-ES"/>
    </w:rPr>
  </w:style>
  <w:style w:type="paragraph" w:styleId="Textonotapie">
    <w:name w:val="footnote text"/>
    <w:basedOn w:val="Normal"/>
    <w:link w:val="TextonotapieCar"/>
    <w:uiPriority w:val="99"/>
    <w:semiHidden/>
    <w:unhideWhenUsed/>
    <w:rsid w:val="00C83A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3AD7"/>
    <w:rPr>
      <w:sz w:val="20"/>
      <w:szCs w:val="20"/>
      <w:lang w:val="es-ES"/>
    </w:rPr>
  </w:style>
  <w:style w:type="character" w:styleId="Refdenotaalpie">
    <w:name w:val="footnote reference"/>
    <w:basedOn w:val="Fuentedeprrafopredeter"/>
    <w:uiPriority w:val="99"/>
    <w:semiHidden/>
    <w:unhideWhenUsed/>
    <w:rsid w:val="00C83AD7"/>
    <w:rPr>
      <w:vertAlign w:val="superscript"/>
    </w:rPr>
  </w:style>
  <w:style w:type="character" w:customStyle="1" w:styleId="value">
    <w:name w:val="value"/>
    <w:basedOn w:val="Fuentedeprrafopredeter"/>
    <w:rsid w:val="000A4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doi.org/10.5377/elhigo.v9i1.8992%20%20" TargetMode="External"/><Relationship Id="rId26" Type="http://schemas.openxmlformats.org/officeDocument/2006/relationships/hyperlink" Target="https://awwi.org/resources/summary-of-wind-wildlife-interactions-2/"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doi.org/10.5377/elhigo.v9i1.8992%20%20" TargetMode="External"/><Relationship Id="rId17" Type="http://schemas.openxmlformats.org/officeDocument/2006/relationships/hyperlink" Target="https://doi.org/10.5377/elhigo.v11i1.11725" TargetMode="External"/><Relationship Id="rId25" Type="http://schemas.openxmlformats.org/officeDocument/2006/relationships/image" Target="media/image5.jpeg"/><Relationship Id="rId33" Type="http://schemas.openxmlformats.org/officeDocument/2006/relationships/hyperlink" Target="mailto:josezolotoff@g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vistas.uni.edu.ni/index.php/higo" TargetMode="External"/><Relationship Id="rId20" Type="http://schemas.openxmlformats.org/officeDocument/2006/relationships/header" Target="header1.xml"/><Relationship Id="rId29" Type="http://schemas.openxmlformats.org/officeDocument/2006/relationships/hyperlink" Target="https://www.researchgate.net/publication/228493827_New_and_noteworthy_observations_of_raptors_in_southward_migration_in_Nicara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77/elhigo.v11i1.11725" TargetMode="External"/><Relationship Id="rId24" Type="http://schemas.openxmlformats.org/officeDocument/2006/relationships/image" Target="media/image4.jpeg"/><Relationship Id="rId32" Type="http://schemas.openxmlformats.org/officeDocument/2006/relationships/hyperlink" Target="mailto:josezolotoff@gmail.com"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hyperlink" Target="https://www.iucnredlist.org/" TargetMode="External"/><Relationship Id="rId36" Type="http://schemas.openxmlformats.org/officeDocument/2006/relationships/header" Target="header3.xml"/><Relationship Id="rId10" Type="http://schemas.openxmlformats.org/officeDocument/2006/relationships/hyperlink" Target="http://www.revistas.uni.edu.ni/index.php/higo" TargetMode="External"/><Relationship Id="rId19" Type="http://schemas.openxmlformats.org/officeDocument/2006/relationships/image" Target="media/image30.emf"/><Relationship Id="rId31" Type="http://schemas.openxmlformats.org/officeDocument/2006/relationships/hyperlink" Target="https://www.researchgate.net/publication/283349293_Metodos_Para_Contar_Aves_Terrestres_Del_Caribe/link/5636168908aeb786b703d6e8/downloa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hyperlink" Target="https://www.birds.cornell.edu/home/about/" TargetMode="External"/><Relationship Id="rId30" Type="http://schemas.openxmlformats.org/officeDocument/2006/relationships/hyperlink" Target="https://www.fs.fed.us/psw/publications/documents/psw_gtr159/psw_gtr159.pdf"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josezolotoff@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31A3-C5E2-4A55-ADCC-EACCDB2D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5771</Words>
  <Characters>32897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ALBA</cp:lastModifiedBy>
  <cp:revision>3</cp:revision>
  <dcterms:created xsi:type="dcterms:W3CDTF">2021-06-23T00:49:00Z</dcterms:created>
  <dcterms:modified xsi:type="dcterms:W3CDTF">2021-06-23T17:55:00Z</dcterms:modified>
</cp:coreProperties>
</file>